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0C" w:rsidRDefault="00B40E0C">
      <w:pPr>
        <w:rPr>
          <w:noProof/>
        </w:rPr>
      </w:pPr>
    </w:p>
    <w:p w:rsidR="00B40E0C" w:rsidRDefault="00B40E0C">
      <w:pPr>
        <w:rPr>
          <w:noProof/>
        </w:rPr>
      </w:pPr>
    </w:p>
    <w:p w:rsidR="00B40E0C" w:rsidRDefault="00B40E0C">
      <w:pPr>
        <w:rPr>
          <w:noProof/>
        </w:rPr>
      </w:pPr>
    </w:p>
    <w:p w:rsidR="00B40E0C" w:rsidRPr="00557D6D" w:rsidRDefault="00B40E0C" w:rsidP="00B40E0C">
      <w:pPr>
        <w:jc w:val="center"/>
        <w:rPr>
          <w:rFonts w:ascii="Footlight MT Light" w:hAnsi="Footlight MT Light"/>
          <w:b/>
          <w:noProof/>
          <w:sz w:val="56"/>
          <w:szCs w:val="56"/>
        </w:rPr>
      </w:pPr>
      <w:r w:rsidRPr="00557D6D">
        <w:rPr>
          <w:rFonts w:ascii="Footlight MT Light" w:hAnsi="Footlight MT Light"/>
          <w:b/>
          <w:noProof/>
          <w:sz w:val="56"/>
          <w:szCs w:val="56"/>
        </w:rPr>
        <w:t>Boulder Friends Meeting</w:t>
      </w:r>
    </w:p>
    <w:p w:rsidR="00B40E0C" w:rsidRPr="00557D6D" w:rsidRDefault="00B40E0C" w:rsidP="00B40E0C">
      <w:pPr>
        <w:jc w:val="center"/>
        <w:rPr>
          <w:b/>
          <w:noProof/>
          <w:sz w:val="44"/>
          <w:szCs w:val="44"/>
        </w:rPr>
      </w:pPr>
      <w:r w:rsidRPr="00557D6D">
        <w:rPr>
          <w:rFonts w:ascii="Footlight MT Light" w:hAnsi="Footlight MT Light"/>
          <w:b/>
          <w:noProof/>
          <w:sz w:val="44"/>
          <w:szCs w:val="44"/>
        </w:rPr>
        <w:t>Indigenous Peoples Concerns Committee</w:t>
      </w:r>
    </w:p>
    <w:p w:rsidR="00B40E0C" w:rsidRDefault="00B40E0C">
      <w:pPr>
        <w:rPr>
          <w:noProof/>
          <w:sz w:val="28"/>
          <w:szCs w:val="28"/>
        </w:rPr>
      </w:pPr>
    </w:p>
    <w:p w:rsidR="00557D6D" w:rsidRPr="00ED029C" w:rsidRDefault="00557D6D">
      <w:pPr>
        <w:rPr>
          <w:noProof/>
          <w:sz w:val="16"/>
          <w:szCs w:val="16"/>
        </w:rPr>
      </w:pPr>
    </w:p>
    <w:p w:rsidR="00B40E0C" w:rsidRPr="00557D6D" w:rsidRDefault="00B40E0C">
      <w:pPr>
        <w:rPr>
          <w:noProof/>
          <w:sz w:val="32"/>
          <w:szCs w:val="32"/>
        </w:rPr>
      </w:pPr>
      <w:r w:rsidRPr="00557D6D">
        <w:rPr>
          <w:noProof/>
          <w:sz w:val="32"/>
          <w:szCs w:val="32"/>
        </w:rPr>
        <w:t>Dear Friends,</w:t>
      </w:r>
    </w:p>
    <w:p w:rsidR="00B40E0C" w:rsidRPr="00ED029C" w:rsidRDefault="00B40E0C">
      <w:pPr>
        <w:rPr>
          <w:noProof/>
          <w:sz w:val="16"/>
          <w:szCs w:val="16"/>
        </w:rPr>
      </w:pPr>
    </w:p>
    <w:p w:rsidR="00B40E0C" w:rsidRPr="00557D6D" w:rsidRDefault="00B40E0C">
      <w:pPr>
        <w:rPr>
          <w:noProof/>
          <w:sz w:val="32"/>
          <w:szCs w:val="32"/>
        </w:rPr>
      </w:pPr>
      <w:r w:rsidRPr="00557D6D">
        <w:rPr>
          <w:noProof/>
          <w:sz w:val="32"/>
          <w:szCs w:val="32"/>
        </w:rPr>
        <w:t>Please join us for a screening of the award-winning documentary film, “Two Rivers</w:t>
      </w:r>
      <w:r w:rsidR="00557D6D" w:rsidRPr="00557D6D">
        <w:rPr>
          <w:noProof/>
          <w:sz w:val="32"/>
          <w:szCs w:val="32"/>
        </w:rPr>
        <w:t>.</w:t>
      </w:r>
      <w:r w:rsidRPr="00557D6D">
        <w:rPr>
          <w:noProof/>
          <w:sz w:val="32"/>
          <w:szCs w:val="32"/>
        </w:rPr>
        <w:t xml:space="preserve">” </w:t>
      </w:r>
      <w:bookmarkStart w:id="0" w:name="_GoBack"/>
      <w:bookmarkEnd w:id="0"/>
    </w:p>
    <w:p w:rsidR="00377687" w:rsidRDefault="00557D6D">
      <w:pPr>
        <w:rPr>
          <w:noProof/>
          <w:sz w:val="28"/>
          <w:szCs w:val="28"/>
        </w:rPr>
      </w:pPr>
      <w:r w:rsidRPr="00557D6D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129544D" wp14:editId="2993CB7E">
            <wp:simplePos x="0" y="0"/>
            <wp:positionH relativeFrom="column">
              <wp:posOffset>-47625</wp:posOffset>
            </wp:positionH>
            <wp:positionV relativeFrom="paragraph">
              <wp:posOffset>165735</wp:posOffset>
            </wp:positionV>
            <wp:extent cx="3460750" cy="1885950"/>
            <wp:effectExtent l="0" t="0" r="6350" b="0"/>
            <wp:wrapSquare wrapText="bothSides"/>
            <wp:docPr id="1" name="Picture 1" descr="Two Ri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Riv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E0C" w:rsidRDefault="00377687" w:rsidP="00377687">
      <w:pPr>
        <w:jc w:val="right"/>
        <w:rPr>
          <w:b/>
          <w:noProof/>
          <w:sz w:val="36"/>
          <w:szCs w:val="36"/>
        </w:rPr>
      </w:pPr>
      <w:r w:rsidRPr="00557D6D">
        <w:rPr>
          <w:b/>
          <w:noProof/>
          <w:sz w:val="36"/>
          <w:szCs w:val="36"/>
        </w:rPr>
        <w:t xml:space="preserve">Sunday, </w:t>
      </w:r>
      <w:r w:rsidR="00557D6D" w:rsidRPr="00557D6D">
        <w:rPr>
          <w:b/>
          <w:noProof/>
          <w:sz w:val="36"/>
          <w:szCs w:val="36"/>
        </w:rPr>
        <w:t>January 15, 2017</w:t>
      </w:r>
    </w:p>
    <w:p w:rsidR="00557D6D" w:rsidRPr="00ED029C" w:rsidRDefault="00557D6D" w:rsidP="00377687">
      <w:pPr>
        <w:jc w:val="right"/>
        <w:rPr>
          <w:b/>
          <w:noProof/>
          <w:sz w:val="16"/>
          <w:szCs w:val="16"/>
        </w:rPr>
      </w:pPr>
    </w:p>
    <w:p w:rsidR="00557D6D" w:rsidRPr="00557D6D" w:rsidRDefault="00557D6D" w:rsidP="00377687">
      <w:pPr>
        <w:jc w:val="right"/>
        <w:rPr>
          <w:b/>
          <w:noProof/>
          <w:sz w:val="32"/>
          <w:szCs w:val="32"/>
        </w:rPr>
      </w:pPr>
      <w:r w:rsidRPr="00557D6D">
        <w:rPr>
          <w:b/>
          <w:noProof/>
          <w:sz w:val="32"/>
          <w:szCs w:val="32"/>
        </w:rPr>
        <w:t>3 – 4 pm</w:t>
      </w:r>
      <w:r>
        <w:rPr>
          <w:b/>
          <w:noProof/>
          <w:sz w:val="32"/>
          <w:szCs w:val="32"/>
        </w:rPr>
        <w:t>:</w:t>
      </w:r>
      <w:r w:rsidRPr="00557D6D">
        <w:rPr>
          <w:b/>
          <w:noProof/>
          <w:sz w:val="32"/>
          <w:szCs w:val="32"/>
        </w:rPr>
        <w:t xml:space="preserve"> Film </w:t>
      </w:r>
    </w:p>
    <w:p w:rsidR="00377687" w:rsidRPr="00557D6D" w:rsidRDefault="00557D6D" w:rsidP="00377687">
      <w:pPr>
        <w:jc w:val="right"/>
        <w:rPr>
          <w:b/>
          <w:noProof/>
          <w:sz w:val="32"/>
          <w:szCs w:val="32"/>
        </w:rPr>
      </w:pPr>
      <w:r w:rsidRPr="00557D6D">
        <w:rPr>
          <w:b/>
          <w:noProof/>
          <w:sz w:val="32"/>
          <w:szCs w:val="32"/>
        </w:rPr>
        <w:t>4 – 5:30 pm</w:t>
      </w:r>
      <w:r>
        <w:rPr>
          <w:b/>
          <w:noProof/>
          <w:sz w:val="32"/>
          <w:szCs w:val="32"/>
        </w:rPr>
        <w:t>:</w:t>
      </w:r>
      <w:r w:rsidRPr="00557D6D">
        <w:rPr>
          <w:b/>
          <w:noProof/>
          <w:sz w:val="32"/>
          <w:szCs w:val="32"/>
        </w:rPr>
        <w:t xml:space="preserve"> Discussion</w:t>
      </w:r>
    </w:p>
    <w:p w:rsidR="00377687" w:rsidRPr="00557D6D" w:rsidRDefault="00377687" w:rsidP="00377687">
      <w:pPr>
        <w:jc w:val="right"/>
        <w:rPr>
          <w:b/>
          <w:noProof/>
          <w:sz w:val="32"/>
          <w:szCs w:val="32"/>
        </w:rPr>
      </w:pPr>
      <w:r w:rsidRPr="00557D6D">
        <w:rPr>
          <w:b/>
          <w:noProof/>
          <w:sz w:val="32"/>
          <w:szCs w:val="32"/>
        </w:rPr>
        <w:t>Boulder Friends Meeting</w:t>
      </w:r>
    </w:p>
    <w:p w:rsidR="00377687" w:rsidRPr="00557D6D" w:rsidRDefault="00377687" w:rsidP="00377687">
      <w:pPr>
        <w:jc w:val="right"/>
        <w:rPr>
          <w:b/>
          <w:noProof/>
          <w:sz w:val="32"/>
          <w:szCs w:val="32"/>
        </w:rPr>
      </w:pPr>
      <w:r w:rsidRPr="00557D6D">
        <w:rPr>
          <w:b/>
          <w:noProof/>
          <w:sz w:val="32"/>
          <w:szCs w:val="32"/>
        </w:rPr>
        <w:t>1825 Upland Ave, Boulder 80304</w:t>
      </w:r>
    </w:p>
    <w:p w:rsidR="00B40E0C" w:rsidRDefault="00B40E0C" w:rsidP="00377687">
      <w:pPr>
        <w:rPr>
          <w:noProof/>
          <w:sz w:val="28"/>
          <w:szCs w:val="28"/>
        </w:rPr>
      </w:pPr>
    </w:p>
    <w:p w:rsidR="00ED029C" w:rsidRPr="00ED029C" w:rsidRDefault="00ED029C" w:rsidP="00ED029C">
      <w:pPr>
        <w:jc w:val="right"/>
        <w:rPr>
          <w:b/>
          <w:i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ED029C">
        <w:rPr>
          <w:b/>
          <w:i/>
          <w:noProof/>
          <w:sz w:val="28"/>
          <w:szCs w:val="28"/>
        </w:rPr>
        <w:t>Donations cheerfully accepted</w:t>
      </w:r>
    </w:p>
    <w:p w:rsidR="00B40E0C" w:rsidRDefault="00B40E0C" w:rsidP="00557D6D">
      <w:pPr>
        <w:rPr>
          <w:noProof/>
          <w:sz w:val="28"/>
          <w:szCs w:val="28"/>
        </w:rPr>
      </w:pPr>
    </w:p>
    <w:p w:rsidR="00557D6D" w:rsidRDefault="00557D6D" w:rsidP="00557D6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“Two Rivers” </w:t>
      </w:r>
      <w:r w:rsidRPr="00557D6D">
        <w:rPr>
          <w:noProof/>
          <w:sz w:val="32"/>
          <w:szCs w:val="32"/>
        </w:rPr>
        <w:t xml:space="preserve">is a moving story of reconciliation and healing between Native and non-Native peoples in a rural Washington community. </w:t>
      </w:r>
      <w:r>
        <w:rPr>
          <w:noProof/>
          <w:sz w:val="32"/>
          <w:szCs w:val="32"/>
        </w:rPr>
        <w:t>It starts with a few tentative conversations over coffee, and it deepens as the participants hear each other’s stories. Something quite wonderful emerges.</w:t>
      </w:r>
    </w:p>
    <w:p w:rsidR="00557D6D" w:rsidRDefault="00557D6D" w:rsidP="00557D6D">
      <w:pPr>
        <w:rPr>
          <w:noProof/>
          <w:sz w:val="32"/>
          <w:szCs w:val="32"/>
        </w:rPr>
      </w:pPr>
    </w:p>
    <w:p w:rsidR="00557D6D" w:rsidRPr="00557D6D" w:rsidRDefault="00557D6D" w:rsidP="00557D6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Is there a need for such a dialogue in Boulder County?  </w:t>
      </w:r>
      <w:r w:rsidRPr="00557D6D">
        <w:rPr>
          <w:noProof/>
          <w:sz w:val="32"/>
          <w:szCs w:val="32"/>
        </w:rPr>
        <w:t xml:space="preserve">What would </w:t>
      </w:r>
      <w:r>
        <w:rPr>
          <w:noProof/>
          <w:sz w:val="32"/>
          <w:szCs w:val="32"/>
        </w:rPr>
        <w:t>it</w:t>
      </w:r>
      <w:r w:rsidRPr="00557D6D">
        <w:rPr>
          <w:noProof/>
          <w:sz w:val="32"/>
          <w:szCs w:val="32"/>
        </w:rPr>
        <w:t xml:space="preserve"> look like? Let’s talk about it. </w:t>
      </w:r>
    </w:p>
    <w:p w:rsidR="00557D6D" w:rsidRDefault="00557D6D" w:rsidP="00557D6D">
      <w:pPr>
        <w:jc w:val="center"/>
        <w:rPr>
          <w:noProof/>
          <w:sz w:val="28"/>
          <w:szCs w:val="28"/>
        </w:rPr>
      </w:pPr>
    </w:p>
    <w:p w:rsidR="00557D6D" w:rsidRPr="00557D6D" w:rsidRDefault="00557D6D" w:rsidP="00557D6D">
      <w:pPr>
        <w:rPr>
          <w:i/>
          <w:noProof/>
          <w:sz w:val="28"/>
          <w:szCs w:val="28"/>
        </w:rPr>
      </w:pPr>
      <w:r w:rsidRPr="00557D6D">
        <w:rPr>
          <w:i/>
          <w:noProof/>
          <w:sz w:val="28"/>
          <w:szCs w:val="28"/>
        </w:rPr>
        <w:t>For more information, please contact Paula Palmer, paulaRpalmer@gmail.com</w:t>
      </w:r>
    </w:p>
    <w:sectPr w:rsidR="00557D6D" w:rsidRPr="00557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0C"/>
    <w:rsid w:val="00377687"/>
    <w:rsid w:val="003A0548"/>
    <w:rsid w:val="004B51CC"/>
    <w:rsid w:val="004F1E90"/>
    <w:rsid w:val="00557D6D"/>
    <w:rsid w:val="005727F1"/>
    <w:rsid w:val="00797960"/>
    <w:rsid w:val="008505F6"/>
    <w:rsid w:val="00B40E0C"/>
    <w:rsid w:val="00E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4</cp:revision>
  <dcterms:created xsi:type="dcterms:W3CDTF">2016-12-07T20:57:00Z</dcterms:created>
  <dcterms:modified xsi:type="dcterms:W3CDTF">2016-12-08T04:28:00Z</dcterms:modified>
</cp:coreProperties>
</file>