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F8" w:rsidRPr="00A260D1" w:rsidRDefault="00256FF8" w:rsidP="00A260D1">
      <w:pPr>
        <w:jc w:val="center"/>
        <w:rPr>
          <w:b/>
          <w:sz w:val="24"/>
          <w:szCs w:val="24"/>
        </w:rPr>
      </w:pPr>
      <w:r w:rsidRPr="00A260D1">
        <w:rPr>
          <w:b/>
          <w:sz w:val="24"/>
          <w:szCs w:val="24"/>
        </w:rPr>
        <w:t>Toward Right Relationship with Native Peoples</w:t>
      </w:r>
    </w:p>
    <w:p w:rsidR="004F1E90" w:rsidRPr="00A260D1" w:rsidRDefault="00F64607" w:rsidP="00A260D1">
      <w:pPr>
        <w:jc w:val="center"/>
        <w:rPr>
          <w:b/>
          <w:sz w:val="24"/>
          <w:szCs w:val="24"/>
        </w:rPr>
      </w:pPr>
      <w:r>
        <w:rPr>
          <w:b/>
          <w:sz w:val="24"/>
          <w:szCs w:val="24"/>
        </w:rPr>
        <w:t>FY 2016 Annual Report</w:t>
      </w:r>
    </w:p>
    <w:p w:rsidR="000B70A9" w:rsidRPr="00A260D1" w:rsidRDefault="00F64607" w:rsidP="00A260D1">
      <w:pPr>
        <w:jc w:val="center"/>
        <w:rPr>
          <w:b/>
          <w:sz w:val="24"/>
          <w:szCs w:val="24"/>
        </w:rPr>
      </w:pPr>
      <w:r>
        <w:rPr>
          <w:b/>
          <w:sz w:val="24"/>
          <w:szCs w:val="24"/>
        </w:rPr>
        <w:t>October</w:t>
      </w:r>
      <w:r w:rsidR="000B70A9" w:rsidRPr="00A260D1">
        <w:rPr>
          <w:b/>
          <w:sz w:val="24"/>
          <w:szCs w:val="24"/>
        </w:rPr>
        <w:t xml:space="preserve"> 1</w:t>
      </w:r>
      <w:r>
        <w:rPr>
          <w:b/>
          <w:sz w:val="24"/>
          <w:szCs w:val="24"/>
        </w:rPr>
        <w:t>, 2015</w:t>
      </w:r>
      <w:r w:rsidR="000B70A9" w:rsidRPr="00A260D1">
        <w:rPr>
          <w:b/>
          <w:sz w:val="24"/>
          <w:szCs w:val="24"/>
        </w:rPr>
        <w:t xml:space="preserve"> – </w:t>
      </w:r>
      <w:r>
        <w:rPr>
          <w:b/>
          <w:sz w:val="24"/>
          <w:szCs w:val="24"/>
        </w:rPr>
        <w:t>September</w:t>
      </w:r>
      <w:r w:rsidR="000B70A9" w:rsidRPr="00A260D1">
        <w:rPr>
          <w:b/>
          <w:sz w:val="24"/>
          <w:szCs w:val="24"/>
        </w:rPr>
        <w:t xml:space="preserve"> 30, 2016</w:t>
      </w:r>
    </w:p>
    <w:p w:rsidR="000B70A9" w:rsidRDefault="0078314A" w:rsidP="00A260D1">
      <w:pPr>
        <w:jc w:val="center"/>
        <w:rPr>
          <w:b/>
          <w:sz w:val="24"/>
          <w:szCs w:val="24"/>
        </w:rPr>
      </w:pPr>
      <w:r>
        <w:rPr>
          <w:b/>
          <w:sz w:val="24"/>
          <w:szCs w:val="24"/>
        </w:rPr>
        <w:t xml:space="preserve">Submitted </w:t>
      </w:r>
      <w:r w:rsidR="00543ABF">
        <w:rPr>
          <w:b/>
          <w:sz w:val="24"/>
          <w:szCs w:val="24"/>
        </w:rPr>
        <w:t>October 20</w:t>
      </w:r>
      <w:bookmarkStart w:id="0" w:name="_GoBack"/>
      <w:bookmarkEnd w:id="0"/>
      <w:r w:rsidR="000B70A9" w:rsidRPr="00A260D1">
        <w:rPr>
          <w:b/>
          <w:sz w:val="24"/>
          <w:szCs w:val="24"/>
        </w:rPr>
        <w:t>, 2016 by Paula Palmer</w:t>
      </w:r>
    </w:p>
    <w:p w:rsidR="00637218" w:rsidRDefault="00637218" w:rsidP="00637218">
      <w:pPr>
        <w:rPr>
          <w:b/>
          <w:sz w:val="24"/>
          <w:szCs w:val="24"/>
        </w:rPr>
      </w:pPr>
    </w:p>
    <w:p w:rsidR="00637218" w:rsidRPr="0077644F" w:rsidRDefault="003A6EFB" w:rsidP="0077644F">
      <w:pPr>
        <w:pStyle w:val="ListParagraph"/>
        <w:numPr>
          <w:ilvl w:val="0"/>
          <w:numId w:val="5"/>
        </w:numPr>
        <w:rPr>
          <w:b/>
          <w:sz w:val="24"/>
          <w:szCs w:val="24"/>
        </w:rPr>
      </w:pPr>
      <w:r>
        <w:rPr>
          <w:b/>
          <w:sz w:val="24"/>
          <w:szCs w:val="24"/>
        </w:rPr>
        <w:t>Words that Come Before all E</w:t>
      </w:r>
      <w:r w:rsidR="00637218" w:rsidRPr="0077644F">
        <w:rPr>
          <w:b/>
          <w:sz w:val="24"/>
          <w:szCs w:val="24"/>
        </w:rPr>
        <w:t>lse</w:t>
      </w:r>
    </w:p>
    <w:p w:rsidR="00637218" w:rsidRDefault="00637218" w:rsidP="003A0AFA">
      <w:pPr>
        <w:ind w:firstLine="360"/>
        <w:rPr>
          <w:sz w:val="24"/>
          <w:szCs w:val="24"/>
        </w:rPr>
      </w:pPr>
    </w:p>
    <w:p w:rsidR="00FB468C" w:rsidRDefault="00637218" w:rsidP="003A0AFA">
      <w:pPr>
        <w:ind w:firstLine="360"/>
        <w:rPr>
          <w:sz w:val="24"/>
          <w:szCs w:val="24"/>
        </w:rPr>
      </w:pPr>
      <w:r>
        <w:rPr>
          <w:sz w:val="24"/>
          <w:szCs w:val="24"/>
        </w:rPr>
        <w:t xml:space="preserve">The Haudenosaunee peoples begin their gatherings with the Thanksgiving Address, also known as </w:t>
      </w:r>
      <w:r w:rsidR="003A6EFB">
        <w:rPr>
          <w:sz w:val="24"/>
          <w:szCs w:val="24"/>
        </w:rPr>
        <w:t>The Words that Come Before all E</w:t>
      </w:r>
      <w:r>
        <w:rPr>
          <w:sz w:val="24"/>
          <w:szCs w:val="24"/>
        </w:rPr>
        <w:t>lse. It is good to begin by giving thanks</w:t>
      </w:r>
      <w:r w:rsidR="00FB468C">
        <w:rPr>
          <w:sz w:val="24"/>
          <w:szCs w:val="24"/>
        </w:rPr>
        <w:t xml:space="preserve"> for the many gifts that make this work toward right relationship with Native peoples possible. </w:t>
      </w:r>
    </w:p>
    <w:p w:rsidR="00FB468C" w:rsidRDefault="00FB468C" w:rsidP="003A0AFA">
      <w:pPr>
        <w:ind w:firstLine="360"/>
        <w:rPr>
          <w:sz w:val="24"/>
          <w:szCs w:val="24"/>
        </w:rPr>
      </w:pPr>
    </w:p>
    <w:p w:rsidR="00637218" w:rsidRDefault="00FB468C" w:rsidP="003A0AFA">
      <w:pPr>
        <w:ind w:firstLine="360"/>
        <w:rPr>
          <w:sz w:val="24"/>
          <w:szCs w:val="24"/>
        </w:rPr>
      </w:pPr>
      <w:r>
        <w:rPr>
          <w:sz w:val="24"/>
          <w:szCs w:val="24"/>
        </w:rPr>
        <w:t xml:space="preserve">Thanks, first, to the Spirit that breathes </w:t>
      </w:r>
      <w:r w:rsidR="00E90A92">
        <w:rPr>
          <w:sz w:val="24"/>
          <w:szCs w:val="24"/>
        </w:rPr>
        <w:t>life, love, purpose, courage, and solace into this ministry.</w:t>
      </w:r>
    </w:p>
    <w:p w:rsidR="00637218" w:rsidRDefault="00637218" w:rsidP="003A0AFA">
      <w:pPr>
        <w:ind w:firstLine="360"/>
        <w:rPr>
          <w:sz w:val="24"/>
          <w:szCs w:val="24"/>
        </w:rPr>
      </w:pPr>
    </w:p>
    <w:p w:rsidR="00CD7721" w:rsidRDefault="00E90A92" w:rsidP="003A0AFA">
      <w:pPr>
        <w:ind w:firstLine="360"/>
        <w:rPr>
          <w:sz w:val="24"/>
          <w:szCs w:val="24"/>
        </w:rPr>
      </w:pPr>
      <w:r>
        <w:rPr>
          <w:sz w:val="24"/>
          <w:szCs w:val="24"/>
        </w:rPr>
        <w:t>Thanks also to</w:t>
      </w:r>
      <w:r w:rsidR="00637218">
        <w:rPr>
          <w:sz w:val="24"/>
          <w:szCs w:val="24"/>
        </w:rPr>
        <w:t xml:space="preserve"> the Boulder Friends Meeting</w:t>
      </w:r>
      <w:r>
        <w:rPr>
          <w:sz w:val="24"/>
          <w:szCs w:val="24"/>
        </w:rPr>
        <w:t>:  T</w:t>
      </w:r>
      <w:r w:rsidR="00CD7721">
        <w:rPr>
          <w:sz w:val="24"/>
          <w:szCs w:val="24"/>
        </w:rPr>
        <w:t>he continued spiritual nurture that I receive from my Spiritual Care Committee is a great blessing to me, foremost among many gifts that I receive from Boulder Meeting</w:t>
      </w:r>
      <w:r w:rsidR="003A0AFA">
        <w:rPr>
          <w:sz w:val="24"/>
          <w:szCs w:val="24"/>
        </w:rPr>
        <w:t xml:space="preserve">. </w:t>
      </w:r>
      <w:r w:rsidR="00CD7721">
        <w:rPr>
          <w:sz w:val="24"/>
          <w:szCs w:val="24"/>
        </w:rPr>
        <w:t>Additional significant gifts from the meeting include the collaboration and commitment of the Indigenous Peoples Concerns Committee</w:t>
      </w:r>
      <w:r w:rsidR="00A47C4B">
        <w:rPr>
          <w:sz w:val="24"/>
          <w:szCs w:val="24"/>
        </w:rPr>
        <w:t>;</w:t>
      </w:r>
      <w:r w:rsidR="00CD7721">
        <w:rPr>
          <w:sz w:val="24"/>
          <w:szCs w:val="24"/>
        </w:rPr>
        <w:t xml:space="preserve"> the participation of many Boulder Friends in the Toward Right Relationship workshops</w:t>
      </w:r>
      <w:r w:rsidR="00A47C4B">
        <w:rPr>
          <w:sz w:val="24"/>
          <w:szCs w:val="24"/>
        </w:rPr>
        <w:t>;</w:t>
      </w:r>
      <w:r w:rsidR="00CD7721">
        <w:rPr>
          <w:sz w:val="24"/>
          <w:szCs w:val="24"/>
        </w:rPr>
        <w:t xml:space="preserve"> the collaboration of Boulder Friends who have become trained and certified Toward Right Relationship workshop facilitators</w:t>
      </w:r>
      <w:r w:rsidR="00A47C4B">
        <w:rPr>
          <w:sz w:val="24"/>
          <w:szCs w:val="24"/>
        </w:rPr>
        <w:t>;</w:t>
      </w:r>
      <w:r w:rsidR="00CD7721">
        <w:rPr>
          <w:sz w:val="24"/>
          <w:szCs w:val="24"/>
        </w:rPr>
        <w:t xml:space="preserve"> bookkeeping and administrative support from the meeting’s treasurer, bookkeeper, </w:t>
      </w:r>
      <w:r w:rsidR="00A47C4B">
        <w:rPr>
          <w:sz w:val="24"/>
          <w:szCs w:val="24"/>
        </w:rPr>
        <w:t xml:space="preserve">and </w:t>
      </w:r>
      <w:r w:rsidR="00CD7721">
        <w:rPr>
          <w:sz w:val="24"/>
          <w:szCs w:val="24"/>
        </w:rPr>
        <w:t>Finance Committee</w:t>
      </w:r>
      <w:r w:rsidR="00A47C4B">
        <w:rPr>
          <w:sz w:val="24"/>
          <w:szCs w:val="24"/>
        </w:rPr>
        <w:t>;</w:t>
      </w:r>
      <w:r w:rsidR="00CD7721">
        <w:rPr>
          <w:sz w:val="24"/>
          <w:szCs w:val="24"/>
        </w:rPr>
        <w:t xml:space="preserve"> </w:t>
      </w:r>
      <w:r w:rsidR="00A47C4B">
        <w:rPr>
          <w:sz w:val="24"/>
          <w:szCs w:val="24"/>
        </w:rPr>
        <w:t xml:space="preserve">careful supervision of the Oversight Committee; a caring and supportive clerk; and financial support through the Peace and Social Justice Committee and the Indigenous Peoples Concerns Committee and from individual Friends. </w:t>
      </w:r>
      <w:r w:rsidR="00FB468C">
        <w:rPr>
          <w:sz w:val="24"/>
          <w:szCs w:val="24"/>
        </w:rPr>
        <w:t xml:space="preserve">I often think “it takes a village” to do this </w:t>
      </w:r>
      <w:proofErr w:type="gramStart"/>
      <w:r w:rsidR="00FB468C">
        <w:rPr>
          <w:sz w:val="24"/>
          <w:szCs w:val="24"/>
        </w:rPr>
        <w:t>work,</w:t>
      </w:r>
      <w:proofErr w:type="gramEnd"/>
      <w:r w:rsidR="00FB468C">
        <w:rPr>
          <w:sz w:val="24"/>
          <w:szCs w:val="24"/>
        </w:rPr>
        <w:t xml:space="preserve"> and Boulder Meeting is the nucleus of that village.</w:t>
      </w:r>
    </w:p>
    <w:p w:rsidR="00A47C4B" w:rsidRDefault="00A47C4B" w:rsidP="003A0AFA">
      <w:pPr>
        <w:ind w:firstLine="360"/>
        <w:rPr>
          <w:sz w:val="24"/>
          <w:szCs w:val="24"/>
        </w:rPr>
      </w:pPr>
    </w:p>
    <w:p w:rsidR="00A47C4B" w:rsidRDefault="00A47C4B" w:rsidP="003A0AFA">
      <w:pPr>
        <w:ind w:firstLine="360"/>
        <w:rPr>
          <w:sz w:val="24"/>
          <w:szCs w:val="24"/>
        </w:rPr>
      </w:pPr>
      <w:r>
        <w:rPr>
          <w:sz w:val="24"/>
          <w:szCs w:val="24"/>
        </w:rPr>
        <w:t xml:space="preserve">During this fiscal year, the Toward Right Relationship project has been supported by grants from the Louisville Institute (Pastoral Study Project), Swarthmore College (the Moore Fellowship), </w:t>
      </w:r>
      <w:proofErr w:type="spellStart"/>
      <w:r>
        <w:rPr>
          <w:sz w:val="24"/>
          <w:szCs w:val="24"/>
        </w:rPr>
        <w:t>Pendle</w:t>
      </w:r>
      <w:proofErr w:type="spellEnd"/>
      <w:r>
        <w:rPr>
          <w:sz w:val="24"/>
          <w:szCs w:val="24"/>
        </w:rPr>
        <w:t xml:space="preserve"> Hill (the Cadbury Scholarship), the City of Boulder (Martin Luther King Day celebration), the City of Lafayette (Cultural Arts Commission), and by the many churches, colleges, and civic organizations that have hosted Toward Right Relationship with Native Peoples workshops. </w:t>
      </w:r>
    </w:p>
    <w:p w:rsidR="00A47C4B" w:rsidRDefault="00A47C4B" w:rsidP="003A0AFA">
      <w:pPr>
        <w:ind w:firstLine="360"/>
        <w:rPr>
          <w:sz w:val="24"/>
          <w:szCs w:val="24"/>
        </w:rPr>
      </w:pPr>
    </w:p>
    <w:p w:rsidR="00172A9A" w:rsidRDefault="00172A9A" w:rsidP="003A0AFA">
      <w:pPr>
        <w:ind w:firstLine="360"/>
        <w:rPr>
          <w:sz w:val="24"/>
          <w:szCs w:val="24"/>
        </w:rPr>
      </w:pPr>
      <w:proofErr w:type="spellStart"/>
      <w:r>
        <w:rPr>
          <w:sz w:val="24"/>
          <w:szCs w:val="24"/>
        </w:rPr>
        <w:t>Jerilyn</w:t>
      </w:r>
      <w:proofErr w:type="spellEnd"/>
      <w:r>
        <w:rPr>
          <w:sz w:val="24"/>
          <w:szCs w:val="24"/>
        </w:rPr>
        <w:t xml:space="preserve"> </w:t>
      </w:r>
      <w:proofErr w:type="spellStart"/>
      <w:r>
        <w:rPr>
          <w:sz w:val="24"/>
          <w:szCs w:val="24"/>
        </w:rPr>
        <w:t>DeCoteau</w:t>
      </w:r>
      <w:proofErr w:type="spellEnd"/>
      <w:r>
        <w:rPr>
          <w:sz w:val="24"/>
          <w:szCs w:val="24"/>
        </w:rPr>
        <w:t xml:space="preserve"> (Turtle Mountain Chippewa) played an increasingly significant role</w:t>
      </w:r>
      <w:r w:rsidR="00E90A92">
        <w:rPr>
          <w:sz w:val="24"/>
          <w:szCs w:val="24"/>
        </w:rPr>
        <w:t xml:space="preserve"> this year</w:t>
      </w:r>
      <w:r>
        <w:rPr>
          <w:sz w:val="24"/>
          <w:szCs w:val="24"/>
        </w:rPr>
        <w:t xml:space="preserve">, facilitating both local and out-of-state TRR workshops and advising me as I conducted research on the role Quakers played during the era of the Indian boarding schools. As chair of the board of the National Native American Boarding School Healing Coalition, </w:t>
      </w:r>
      <w:proofErr w:type="spellStart"/>
      <w:r>
        <w:rPr>
          <w:sz w:val="24"/>
          <w:szCs w:val="24"/>
        </w:rPr>
        <w:t>Jerilyn</w:t>
      </w:r>
      <w:proofErr w:type="spellEnd"/>
      <w:r>
        <w:rPr>
          <w:sz w:val="24"/>
          <w:szCs w:val="24"/>
        </w:rPr>
        <w:t xml:space="preserve"> has been incredibly helpful and supportive of my </w:t>
      </w:r>
      <w:r w:rsidR="00637218">
        <w:rPr>
          <w:sz w:val="24"/>
          <w:szCs w:val="24"/>
        </w:rPr>
        <w:t xml:space="preserve">Quaker Indian Boarding School </w:t>
      </w:r>
      <w:r>
        <w:rPr>
          <w:sz w:val="24"/>
          <w:szCs w:val="24"/>
        </w:rPr>
        <w:t xml:space="preserve">research and its dissemination. </w:t>
      </w:r>
      <w:r w:rsidR="00637218">
        <w:rPr>
          <w:sz w:val="24"/>
          <w:szCs w:val="24"/>
        </w:rPr>
        <w:t>Her involvement in planning and carrying out all aspects of the Toward Right Relationship with Native Peoples project has been critical to building credibility and relationships with Native and non-Native organizations and communities.</w:t>
      </w:r>
      <w:r w:rsidR="00FB468C">
        <w:rPr>
          <w:sz w:val="24"/>
          <w:szCs w:val="24"/>
        </w:rPr>
        <w:t xml:space="preserve"> And it is a joy to work with her.</w:t>
      </w:r>
    </w:p>
    <w:p w:rsidR="00DB6E3D" w:rsidRDefault="00DB6E3D" w:rsidP="003A0AFA">
      <w:pPr>
        <w:ind w:firstLine="360"/>
        <w:rPr>
          <w:sz w:val="24"/>
          <w:szCs w:val="24"/>
        </w:rPr>
      </w:pPr>
    </w:p>
    <w:p w:rsidR="00DB6E3D" w:rsidRDefault="00DB6E3D" w:rsidP="003A0AFA">
      <w:pPr>
        <w:ind w:firstLine="360"/>
        <w:rPr>
          <w:sz w:val="24"/>
          <w:szCs w:val="24"/>
        </w:rPr>
      </w:pPr>
      <w:r>
        <w:rPr>
          <w:sz w:val="24"/>
          <w:szCs w:val="24"/>
        </w:rPr>
        <w:t xml:space="preserve">Other close advisors and supporters of the Toward Right Relationship with Native Peoples work to whom I am </w:t>
      </w:r>
      <w:r w:rsidR="00FB468C">
        <w:rPr>
          <w:sz w:val="24"/>
          <w:szCs w:val="24"/>
        </w:rPr>
        <w:t xml:space="preserve">especially </w:t>
      </w:r>
      <w:r>
        <w:rPr>
          <w:sz w:val="24"/>
          <w:szCs w:val="24"/>
        </w:rPr>
        <w:t xml:space="preserve">grateful include Doreen Martinez (Mescalero Apache), Ann Cairns, Larry Bangs, Brett Shelton (Lakota Sioux), </w:t>
      </w:r>
      <w:proofErr w:type="spellStart"/>
      <w:r>
        <w:rPr>
          <w:sz w:val="24"/>
          <w:szCs w:val="24"/>
        </w:rPr>
        <w:t>Elicia</w:t>
      </w:r>
      <w:proofErr w:type="spellEnd"/>
      <w:r>
        <w:rPr>
          <w:sz w:val="24"/>
          <w:szCs w:val="24"/>
        </w:rPr>
        <w:t xml:space="preserve"> </w:t>
      </w:r>
      <w:proofErr w:type="spellStart"/>
      <w:r>
        <w:rPr>
          <w:sz w:val="24"/>
          <w:szCs w:val="24"/>
        </w:rPr>
        <w:t>Goodsoldier</w:t>
      </w:r>
      <w:proofErr w:type="spellEnd"/>
      <w:r>
        <w:rPr>
          <w:sz w:val="24"/>
          <w:szCs w:val="24"/>
        </w:rPr>
        <w:t xml:space="preserve"> (</w:t>
      </w:r>
      <w:r w:rsidR="00FB468C">
        <w:rPr>
          <w:sz w:val="24"/>
          <w:szCs w:val="24"/>
        </w:rPr>
        <w:t xml:space="preserve">Navajo/Spirit Lake Dakota), Don Wharton (NARF), </w:t>
      </w:r>
      <w:r w:rsidR="00FB468C">
        <w:rPr>
          <w:sz w:val="24"/>
          <w:szCs w:val="24"/>
        </w:rPr>
        <w:lastRenderedPageBreak/>
        <w:t xml:space="preserve">Christine </w:t>
      </w:r>
      <w:proofErr w:type="spellStart"/>
      <w:r w:rsidR="00FB468C">
        <w:rPr>
          <w:sz w:val="24"/>
          <w:szCs w:val="24"/>
        </w:rPr>
        <w:t>McCleave</w:t>
      </w:r>
      <w:proofErr w:type="spellEnd"/>
      <w:r w:rsidR="00FB468C">
        <w:rPr>
          <w:sz w:val="24"/>
          <w:szCs w:val="24"/>
        </w:rPr>
        <w:t xml:space="preserve"> (executive officer of National Native American Boarding School Healing Coalition), Linda Jenkins, Steve Chase</w:t>
      </w:r>
      <w:r w:rsidR="003A6EFB">
        <w:rPr>
          <w:sz w:val="24"/>
          <w:szCs w:val="24"/>
        </w:rPr>
        <w:t xml:space="preserve"> (</w:t>
      </w:r>
      <w:proofErr w:type="spellStart"/>
      <w:r w:rsidR="003A6EFB">
        <w:rPr>
          <w:sz w:val="24"/>
          <w:szCs w:val="24"/>
        </w:rPr>
        <w:t>Pendle</w:t>
      </w:r>
      <w:proofErr w:type="spellEnd"/>
      <w:r w:rsidR="003A6EFB">
        <w:rPr>
          <w:sz w:val="24"/>
          <w:szCs w:val="24"/>
        </w:rPr>
        <w:t xml:space="preserve"> Hill)</w:t>
      </w:r>
      <w:r w:rsidR="00FB468C">
        <w:rPr>
          <w:sz w:val="24"/>
          <w:szCs w:val="24"/>
        </w:rPr>
        <w:t>, Kaye Edwards</w:t>
      </w:r>
      <w:r w:rsidR="003A6EFB">
        <w:rPr>
          <w:sz w:val="24"/>
          <w:szCs w:val="24"/>
        </w:rPr>
        <w:t xml:space="preserve"> and Guthrie Miller. </w:t>
      </w:r>
    </w:p>
    <w:p w:rsidR="00FB468C" w:rsidRDefault="00FB468C" w:rsidP="003A0AFA">
      <w:pPr>
        <w:ind w:firstLine="360"/>
        <w:rPr>
          <w:sz w:val="24"/>
          <w:szCs w:val="24"/>
        </w:rPr>
      </w:pPr>
    </w:p>
    <w:p w:rsidR="0077644F" w:rsidRDefault="00E90A92" w:rsidP="0077644F">
      <w:pPr>
        <w:ind w:firstLine="360"/>
        <w:rPr>
          <w:sz w:val="24"/>
          <w:szCs w:val="24"/>
        </w:rPr>
      </w:pPr>
      <w:r>
        <w:rPr>
          <w:sz w:val="24"/>
          <w:szCs w:val="24"/>
        </w:rPr>
        <w:t xml:space="preserve">Special thanks to Army Armstrong and </w:t>
      </w:r>
      <w:proofErr w:type="spellStart"/>
      <w:r>
        <w:rPr>
          <w:sz w:val="24"/>
          <w:szCs w:val="24"/>
        </w:rPr>
        <w:t>Cec</w:t>
      </w:r>
      <w:proofErr w:type="spellEnd"/>
      <w:r>
        <w:rPr>
          <w:sz w:val="24"/>
          <w:szCs w:val="24"/>
        </w:rPr>
        <w:t xml:space="preserve"> </w:t>
      </w:r>
      <w:proofErr w:type="spellStart"/>
      <w:r>
        <w:rPr>
          <w:sz w:val="24"/>
          <w:szCs w:val="24"/>
        </w:rPr>
        <w:t>Girz</w:t>
      </w:r>
      <w:proofErr w:type="spellEnd"/>
      <w:r>
        <w:rPr>
          <w:sz w:val="24"/>
          <w:szCs w:val="24"/>
        </w:rPr>
        <w:t xml:space="preserve">, of Armstrong Films, who filmed my slide presentation on the Quaker Indian Boarding Schools, created DVDs and posted the film online, all pro bono. And to the many families who </w:t>
      </w:r>
      <w:r w:rsidR="0077644F">
        <w:rPr>
          <w:sz w:val="24"/>
          <w:szCs w:val="24"/>
        </w:rPr>
        <w:t>provided</w:t>
      </w:r>
      <w:r>
        <w:rPr>
          <w:sz w:val="24"/>
          <w:szCs w:val="24"/>
        </w:rPr>
        <w:t xml:space="preserve"> lodging, meals, and ground transportation as I presented workshops and talks</w:t>
      </w:r>
      <w:r w:rsidR="0077644F">
        <w:rPr>
          <w:sz w:val="24"/>
          <w:szCs w:val="24"/>
        </w:rPr>
        <w:t xml:space="preserve"> around the country: thank you, Friends. </w:t>
      </w:r>
    </w:p>
    <w:p w:rsidR="0077644F" w:rsidRDefault="0077644F" w:rsidP="0077644F">
      <w:pPr>
        <w:ind w:firstLine="360"/>
        <w:rPr>
          <w:sz w:val="24"/>
          <w:szCs w:val="24"/>
        </w:rPr>
      </w:pPr>
    </w:p>
    <w:p w:rsidR="0077644F" w:rsidRPr="0077644F" w:rsidRDefault="0077644F" w:rsidP="0077644F">
      <w:pPr>
        <w:pStyle w:val="ListParagraph"/>
        <w:numPr>
          <w:ilvl w:val="0"/>
          <w:numId w:val="5"/>
        </w:numPr>
        <w:rPr>
          <w:b/>
          <w:sz w:val="24"/>
          <w:szCs w:val="24"/>
        </w:rPr>
      </w:pPr>
      <w:r w:rsidRPr="0077644F">
        <w:rPr>
          <w:b/>
          <w:sz w:val="24"/>
          <w:szCs w:val="24"/>
        </w:rPr>
        <w:t>Traveling in Min</w:t>
      </w:r>
      <w:r>
        <w:rPr>
          <w:b/>
          <w:sz w:val="24"/>
          <w:szCs w:val="24"/>
        </w:rPr>
        <w:t>i</w:t>
      </w:r>
      <w:r w:rsidRPr="0077644F">
        <w:rPr>
          <w:b/>
          <w:sz w:val="24"/>
          <w:szCs w:val="24"/>
        </w:rPr>
        <w:t>stry</w:t>
      </w:r>
    </w:p>
    <w:p w:rsidR="0077644F" w:rsidRDefault="0077644F" w:rsidP="0077644F">
      <w:pPr>
        <w:ind w:firstLine="360"/>
        <w:rPr>
          <w:sz w:val="24"/>
          <w:szCs w:val="24"/>
        </w:rPr>
      </w:pPr>
    </w:p>
    <w:p w:rsidR="0077644F" w:rsidRDefault="003A0AFA" w:rsidP="003A0AFA">
      <w:pPr>
        <w:ind w:firstLine="360"/>
        <w:rPr>
          <w:sz w:val="24"/>
          <w:szCs w:val="24"/>
        </w:rPr>
      </w:pPr>
      <w:r>
        <w:rPr>
          <w:sz w:val="24"/>
          <w:szCs w:val="24"/>
        </w:rPr>
        <w:t>As I travel in the Toward Right Relationship with Native Peoples ministry, I carry Traveling Minutes from Boulder Meeting and from Inter-Mountain Yearly Meeting (the</w:t>
      </w:r>
      <w:r w:rsidR="0077644F">
        <w:rPr>
          <w:sz w:val="24"/>
          <w:szCs w:val="24"/>
        </w:rPr>
        <w:t xml:space="preserve"> texts of these minutes</w:t>
      </w:r>
      <w:r>
        <w:rPr>
          <w:sz w:val="24"/>
          <w:szCs w:val="24"/>
        </w:rPr>
        <w:t xml:space="preserve"> are posted at </w:t>
      </w:r>
      <w:hyperlink r:id="rId8" w:history="1">
        <w:r w:rsidRPr="001D7080">
          <w:rPr>
            <w:rStyle w:val="Hyperlink"/>
            <w:sz w:val="24"/>
            <w:szCs w:val="24"/>
          </w:rPr>
          <w:t>www.boulderfriendsmeeting.org/ipc-right-relationship</w:t>
        </w:r>
      </w:hyperlink>
      <w:r w:rsidR="00CD7721">
        <w:rPr>
          <w:sz w:val="24"/>
          <w:szCs w:val="24"/>
        </w:rPr>
        <w:t xml:space="preserve">). Clerks of </w:t>
      </w:r>
      <w:r w:rsidR="0077644F">
        <w:rPr>
          <w:sz w:val="24"/>
          <w:szCs w:val="24"/>
        </w:rPr>
        <w:t>Quaker</w:t>
      </w:r>
      <w:r w:rsidR="00CD7721">
        <w:rPr>
          <w:sz w:val="24"/>
          <w:szCs w:val="24"/>
        </w:rPr>
        <w:t xml:space="preserve"> meetings where I present workshops or give talks usually write comments on copies of the Traveling Minutes.</w:t>
      </w:r>
      <w:r w:rsidR="0077644F">
        <w:rPr>
          <w:sz w:val="24"/>
          <w:szCs w:val="24"/>
        </w:rPr>
        <w:t xml:space="preserve"> I</w:t>
      </w:r>
      <w:r w:rsidR="00CD7721">
        <w:rPr>
          <w:sz w:val="24"/>
          <w:szCs w:val="24"/>
        </w:rPr>
        <w:t xml:space="preserve">’d like to share </w:t>
      </w:r>
      <w:r w:rsidR="00013561">
        <w:rPr>
          <w:sz w:val="24"/>
          <w:szCs w:val="24"/>
        </w:rPr>
        <w:t>a few</w:t>
      </w:r>
      <w:r>
        <w:rPr>
          <w:sz w:val="24"/>
          <w:szCs w:val="24"/>
        </w:rPr>
        <w:t xml:space="preserve"> of the comments that c</w:t>
      </w:r>
      <w:r w:rsidR="00013561">
        <w:rPr>
          <w:sz w:val="24"/>
          <w:szCs w:val="24"/>
        </w:rPr>
        <w:t>lerks wrote this year</w:t>
      </w:r>
      <w:r w:rsidR="0077644F">
        <w:rPr>
          <w:sz w:val="24"/>
          <w:szCs w:val="24"/>
        </w:rPr>
        <w:t>:</w:t>
      </w:r>
    </w:p>
    <w:p w:rsidR="002366B0" w:rsidRDefault="002366B0" w:rsidP="002366B0">
      <w:pPr>
        <w:rPr>
          <w:sz w:val="24"/>
          <w:szCs w:val="24"/>
        </w:rPr>
      </w:pPr>
    </w:p>
    <w:p w:rsidR="002366B0" w:rsidRPr="007C6714" w:rsidRDefault="002366B0" w:rsidP="002366B0">
      <w:pPr>
        <w:rPr>
          <w:i/>
          <w:sz w:val="24"/>
          <w:szCs w:val="24"/>
        </w:rPr>
      </w:pPr>
      <w:r w:rsidRPr="007C6714">
        <w:rPr>
          <w:i/>
          <w:sz w:val="24"/>
          <w:szCs w:val="24"/>
        </w:rPr>
        <w:t>Dear Friends,</w:t>
      </w:r>
    </w:p>
    <w:p w:rsidR="002366B0" w:rsidRPr="007C6714" w:rsidRDefault="007C6714" w:rsidP="002366B0">
      <w:pPr>
        <w:rPr>
          <w:i/>
          <w:sz w:val="24"/>
          <w:szCs w:val="24"/>
        </w:rPr>
      </w:pPr>
      <w:r>
        <w:rPr>
          <w:i/>
          <w:sz w:val="24"/>
          <w:szCs w:val="24"/>
        </w:rPr>
        <w:tab/>
        <w:t>Greetings from Mil</w:t>
      </w:r>
      <w:r w:rsidR="002366B0" w:rsidRPr="007C6714">
        <w:rPr>
          <w:i/>
          <w:sz w:val="24"/>
          <w:szCs w:val="24"/>
        </w:rPr>
        <w:t>waukee Friends! We h</w:t>
      </w:r>
      <w:r w:rsidRPr="007C6714">
        <w:rPr>
          <w:i/>
          <w:sz w:val="24"/>
          <w:szCs w:val="24"/>
        </w:rPr>
        <w:t>ave be</w:t>
      </w:r>
      <w:r w:rsidR="002366B0" w:rsidRPr="007C6714">
        <w:rPr>
          <w:i/>
          <w:sz w:val="24"/>
          <w:szCs w:val="24"/>
        </w:rPr>
        <w:t>en so blessed to have Friend Paula Palmer with us this past week to open minds and engender change amon</w:t>
      </w:r>
      <w:r w:rsidRPr="007C6714">
        <w:rPr>
          <w:i/>
          <w:sz w:val="24"/>
          <w:szCs w:val="24"/>
        </w:rPr>
        <w:t>g</w:t>
      </w:r>
      <w:r w:rsidR="002366B0" w:rsidRPr="007C6714">
        <w:rPr>
          <w:i/>
          <w:sz w:val="24"/>
          <w:szCs w:val="24"/>
        </w:rPr>
        <w:t>st us here in Milwaukee. Paula speaks of the pursuits over years of involvement with issues of social justice and Native Peoples in pa</w:t>
      </w:r>
      <w:r w:rsidRPr="007C6714">
        <w:rPr>
          <w:i/>
          <w:sz w:val="24"/>
          <w:szCs w:val="24"/>
        </w:rPr>
        <w:t>rticular. We are very appreciat</w:t>
      </w:r>
      <w:r w:rsidR="002366B0" w:rsidRPr="007C6714">
        <w:rPr>
          <w:i/>
          <w:sz w:val="24"/>
          <w:szCs w:val="24"/>
        </w:rPr>
        <w:t>ive of all the careful laboring Boulder Meeting has done with Paula to make this current ministry possible. This is an unexpected lesson for us in how to enable a Friend to follow their Way.</w:t>
      </w:r>
    </w:p>
    <w:p w:rsidR="002366B0" w:rsidRPr="007C6714" w:rsidRDefault="002366B0" w:rsidP="002366B0">
      <w:pPr>
        <w:rPr>
          <w:i/>
          <w:sz w:val="24"/>
          <w:szCs w:val="24"/>
        </w:rPr>
      </w:pPr>
      <w:r w:rsidRPr="007C6714">
        <w:rPr>
          <w:i/>
          <w:sz w:val="24"/>
          <w:szCs w:val="24"/>
        </w:rPr>
        <w:tab/>
        <w:t>Through her two presentation</w:t>
      </w:r>
      <w:r w:rsidR="007C6714" w:rsidRPr="007C6714">
        <w:rPr>
          <w:i/>
          <w:sz w:val="24"/>
          <w:szCs w:val="24"/>
        </w:rPr>
        <w:t>s,</w:t>
      </w:r>
      <w:r w:rsidRPr="007C6714">
        <w:rPr>
          <w:i/>
          <w:sz w:val="24"/>
          <w:szCs w:val="24"/>
        </w:rPr>
        <w:t xml:space="preserve"> “Quaker Indian Boarding Schools: Facing our History and Ourselves” and “From a Leading to a Ministry</w:t>
      </w:r>
      <w:r w:rsidR="007C6714" w:rsidRPr="007C6714">
        <w:rPr>
          <w:i/>
          <w:sz w:val="24"/>
          <w:szCs w:val="24"/>
        </w:rPr>
        <w:t>,</w:t>
      </w:r>
      <w:r w:rsidRPr="007C6714">
        <w:rPr>
          <w:i/>
          <w:sz w:val="24"/>
          <w:szCs w:val="24"/>
        </w:rPr>
        <w:t xml:space="preserve">” </w:t>
      </w:r>
      <w:r w:rsidR="007C6714" w:rsidRPr="007C6714">
        <w:rPr>
          <w:i/>
          <w:sz w:val="24"/>
          <w:szCs w:val="24"/>
        </w:rPr>
        <w:t>s</w:t>
      </w:r>
      <w:r w:rsidRPr="007C6714">
        <w:rPr>
          <w:i/>
          <w:sz w:val="24"/>
          <w:szCs w:val="24"/>
        </w:rPr>
        <w:t>he compellingly described to us how the Way opened for her to</w:t>
      </w:r>
      <w:r w:rsidR="007C6714" w:rsidRPr="007C6714">
        <w:rPr>
          <w:i/>
          <w:sz w:val="24"/>
          <w:szCs w:val="24"/>
        </w:rPr>
        <w:t xml:space="preserve"> </w:t>
      </w:r>
      <w:r w:rsidRPr="007C6714">
        <w:rPr>
          <w:i/>
          <w:sz w:val="24"/>
          <w:szCs w:val="24"/>
        </w:rPr>
        <w:t>step by step, in an ever deepening involvement. From a leading to work for social justice to a ministry involving extensive and ongoing research taking her in new and unexpected directions, she has obediently answered the call, and truly walks the walk of continuous revelation in our world today.</w:t>
      </w:r>
    </w:p>
    <w:p w:rsidR="002366B0" w:rsidRPr="007C6714" w:rsidRDefault="002366B0" w:rsidP="002366B0">
      <w:pPr>
        <w:rPr>
          <w:i/>
          <w:sz w:val="24"/>
          <w:szCs w:val="24"/>
        </w:rPr>
      </w:pPr>
      <w:r w:rsidRPr="007C6714">
        <w:rPr>
          <w:i/>
          <w:sz w:val="24"/>
          <w:szCs w:val="24"/>
        </w:rPr>
        <w:tab/>
        <w:t xml:space="preserve">We had a very good turnout of Friends who were both interested and shocked by what she had to say. </w:t>
      </w:r>
      <w:r w:rsidR="007C6714" w:rsidRPr="007C6714">
        <w:rPr>
          <w:i/>
          <w:sz w:val="24"/>
          <w:szCs w:val="24"/>
        </w:rPr>
        <w:t>We have new aware</w:t>
      </w:r>
      <w:r w:rsidR="003A6EFB">
        <w:rPr>
          <w:i/>
          <w:sz w:val="24"/>
          <w:szCs w:val="24"/>
        </w:rPr>
        <w:t>ness of the insidious legacy of</w:t>
      </w:r>
      <w:r w:rsidR="007C6714" w:rsidRPr="007C6714">
        <w:rPr>
          <w:i/>
          <w:sz w:val="24"/>
          <w:szCs w:val="24"/>
        </w:rPr>
        <w:t xml:space="preserve"> the Papal “Doctrine of Discovery”, the importance of the UN’s Declaration on the Rights of Indigenous Peoples, and a challenge to seek shared human rights in this land we all call home. We are asked to discover for ourselves a response to the situation we find ourselves in with respect to Native Peoples and others with whom we have cultural and religious differences.</w:t>
      </w:r>
    </w:p>
    <w:p w:rsidR="007C6714" w:rsidRPr="007C6714" w:rsidRDefault="007C6714" w:rsidP="002366B0">
      <w:pPr>
        <w:rPr>
          <w:i/>
          <w:sz w:val="24"/>
          <w:szCs w:val="24"/>
        </w:rPr>
      </w:pPr>
      <w:r w:rsidRPr="007C6714">
        <w:rPr>
          <w:i/>
          <w:sz w:val="24"/>
          <w:szCs w:val="24"/>
        </w:rPr>
        <w:tab/>
        <w:t>Paula had a very full week. Between presentations at Milwaukee Meeting she traveled north to offer her workshop</w:t>
      </w:r>
      <w:r w:rsidR="003A6EFB">
        <w:rPr>
          <w:i/>
          <w:sz w:val="24"/>
          <w:szCs w:val="24"/>
        </w:rPr>
        <w:t>,</w:t>
      </w:r>
      <w:r w:rsidRPr="007C6714">
        <w:rPr>
          <w:i/>
          <w:sz w:val="24"/>
          <w:szCs w:val="24"/>
        </w:rPr>
        <w:t xml:space="preserve"> “Roots of Injustice, Seeds of Change: Toward Right Relationship with Native Peoples</w:t>
      </w:r>
      <w:r w:rsidR="003A6EFB">
        <w:rPr>
          <w:i/>
          <w:sz w:val="24"/>
          <w:szCs w:val="24"/>
        </w:rPr>
        <w:t>,</w:t>
      </w:r>
      <w:r w:rsidRPr="007C6714">
        <w:rPr>
          <w:i/>
          <w:sz w:val="24"/>
          <w:szCs w:val="24"/>
        </w:rPr>
        <w:t>” and spend time with Friendly worship groups in Ripon, Winnebago and Oshkosh where she was supported by two Friends from Milwaukee Meeting. She also made presentations to two other faith groups during the week. Wow!</w:t>
      </w:r>
    </w:p>
    <w:p w:rsidR="007C6714" w:rsidRPr="007C6714" w:rsidRDefault="007C6714" w:rsidP="002366B0">
      <w:pPr>
        <w:rPr>
          <w:i/>
          <w:sz w:val="24"/>
          <w:szCs w:val="24"/>
        </w:rPr>
      </w:pPr>
      <w:r w:rsidRPr="007C6714">
        <w:rPr>
          <w:i/>
          <w:sz w:val="24"/>
          <w:szCs w:val="24"/>
        </w:rPr>
        <w:tab/>
        <w:t>Many thanks for the support you provide Paula. For some here she has started something, for some she has nurtured something, but for all of us she has modeled Quaker courage.</w:t>
      </w:r>
    </w:p>
    <w:p w:rsidR="007C6714" w:rsidRPr="007C6714" w:rsidRDefault="007C6714" w:rsidP="002366B0">
      <w:pPr>
        <w:rPr>
          <w:i/>
          <w:sz w:val="24"/>
          <w:szCs w:val="24"/>
        </w:rPr>
      </w:pPr>
      <w:r w:rsidRPr="007C6714">
        <w:rPr>
          <w:i/>
          <w:sz w:val="24"/>
          <w:szCs w:val="24"/>
        </w:rPr>
        <w:tab/>
        <w:t xml:space="preserve">Ravenna </w:t>
      </w:r>
      <w:proofErr w:type="spellStart"/>
      <w:r w:rsidRPr="007C6714">
        <w:rPr>
          <w:i/>
          <w:sz w:val="24"/>
          <w:szCs w:val="24"/>
        </w:rPr>
        <w:t>Helson</w:t>
      </w:r>
      <w:proofErr w:type="spellEnd"/>
      <w:r w:rsidRPr="007C6714">
        <w:rPr>
          <w:i/>
          <w:sz w:val="24"/>
          <w:szCs w:val="24"/>
        </w:rPr>
        <w:t>, Clerk, Milwaukee Monthly Meeting of the Religious Society of Friends</w:t>
      </w:r>
    </w:p>
    <w:p w:rsidR="00F64607" w:rsidRDefault="00CD7721" w:rsidP="003A0AFA">
      <w:pPr>
        <w:ind w:firstLine="360"/>
        <w:rPr>
          <w:sz w:val="24"/>
          <w:szCs w:val="24"/>
        </w:rPr>
      </w:pPr>
      <w:r>
        <w:rPr>
          <w:sz w:val="24"/>
          <w:szCs w:val="24"/>
        </w:rPr>
        <w:t xml:space="preserve"> </w:t>
      </w:r>
    </w:p>
    <w:p w:rsidR="00013561" w:rsidRDefault="00013561" w:rsidP="003A0AFA">
      <w:pPr>
        <w:ind w:firstLine="360"/>
        <w:rPr>
          <w:sz w:val="24"/>
          <w:szCs w:val="24"/>
        </w:rPr>
      </w:pPr>
    </w:p>
    <w:p w:rsidR="00CD7721" w:rsidRPr="007C6714" w:rsidRDefault="007C6714" w:rsidP="003A0AFA">
      <w:pPr>
        <w:ind w:firstLine="360"/>
        <w:rPr>
          <w:i/>
          <w:sz w:val="24"/>
          <w:szCs w:val="24"/>
        </w:rPr>
      </w:pPr>
      <w:r w:rsidRPr="007C6714">
        <w:rPr>
          <w:i/>
          <w:sz w:val="24"/>
          <w:szCs w:val="24"/>
        </w:rPr>
        <w:lastRenderedPageBreak/>
        <w:t>Our time with Paula was rich and fruitful, with two presentations/workshops which brought together about 65 people from various organizations in the Fox Valley of Wisconsin. The “Right Relationship” workshop birthed some new collaborations and a follow-up workshop is already scheduled for a local school! We are very grateful for your support of Paula’s ministry, and for the opportunity to receive her gifts here.</w:t>
      </w:r>
    </w:p>
    <w:p w:rsidR="007C6714" w:rsidRDefault="007C6714" w:rsidP="003A0AFA">
      <w:pPr>
        <w:ind w:firstLine="360"/>
        <w:rPr>
          <w:i/>
          <w:sz w:val="24"/>
          <w:szCs w:val="24"/>
        </w:rPr>
      </w:pPr>
      <w:r w:rsidRPr="007C6714">
        <w:rPr>
          <w:i/>
          <w:sz w:val="24"/>
          <w:szCs w:val="24"/>
        </w:rPr>
        <w:t>Kat Griffith, clerk, Winnebago Worship Group (under the care of Madison Monthly Meeting)</w:t>
      </w:r>
    </w:p>
    <w:p w:rsidR="00013561" w:rsidRDefault="00013561" w:rsidP="003A0AFA">
      <w:pPr>
        <w:ind w:firstLine="360"/>
        <w:rPr>
          <w:i/>
          <w:sz w:val="24"/>
          <w:szCs w:val="24"/>
        </w:rPr>
      </w:pPr>
    </w:p>
    <w:p w:rsidR="00013561" w:rsidRDefault="00013561" w:rsidP="003A0AFA">
      <w:pPr>
        <w:ind w:firstLine="360"/>
        <w:rPr>
          <w:i/>
          <w:sz w:val="24"/>
          <w:szCs w:val="24"/>
        </w:rPr>
      </w:pPr>
      <w:r>
        <w:rPr>
          <w:i/>
          <w:sz w:val="24"/>
          <w:szCs w:val="24"/>
        </w:rPr>
        <w:t xml:space="preserve">The </w:t>
      </w:r>
      <w:proofErr w:type="spellStart"/>
      <w:r>
        <w:rPr>
          <w:i/>
          <w:sz w:val="24"/>
          <w:szCs w:val="24"/>
        </w:rPr>
        <w:t>Pendle</w:t>
      </w:r>
      <w:proofErr w:type="spellEnd"/>
      <w:r>
        <w:rPr>
          <w:i/>
          <w:sz w:val="24"/>
          <w:szCs w:val="24"/>
        </w:rPr>
        <w:t xml:space="preserve"> Hill community was delighted to welcome Paula Palmer to our campus for three months this year as our 2015-6 Cadbury Scholar. We were so moved by her research project to look closely at Quaker complicity, well-meaning as it might have been, in the cultural genocide project of Indian boarding schools. She was diligent and faithful in the research, shared what she was learning with us and other groups in the area, and also contributed to our community life and was a profound spiritually deepening presence among us. We have been enriched by her ministry that has inspired us all as we seek to engage in the ongoing movement toward healing that our human community needs. Her pattern and example in witness teaches us all. </w:t>
      </w:r>
      <w:proofErr w:type="gramStart"/>
      <w:r>
        <w:rPr>
          <w:i/>
          <w:sz w:val="24"/>
          <w:szCs w:val="24"/>
        </w:rPr>
        <w:t>Blessings to her and to Boulder Friends Meeting for supporting her ministry.</w:t>
      </w:r>
      <w:proofErr w:type="gramEnd"/>
      <w:r>
        <w:rPr>
          <w:i/>
          <w:sz w:val="24"/>
          <w:szCs w:val="24"/>
        </w:rPr>
        <w:t xml:space="preserve"> </w:t>
      </w:r>
    </w:p>
    <w:p w:rsidR="00013561" w:rsidRDefault="00013561" w:rsidP="003A0AFA">
      <w:pPr>
        <w:ind w:firstLine="360"/>
        <w:rPr>
          <w:i/>
          <w:sz w:val="24"/>
          <w:szCs w:val="24"/>
        </w:rPr>
      </w:pPr>
      <w:r>
        <w:rPr>
          <w:i/>
          <w:sz w:val="24"/>
          <w:szCs w:val="24"/>
        </w:rPr>
        <w:t>With love and Thanksgiving,</w:t>
      </w:r>
    </w:p>
    <w:p w:rsidR="00013561" w:rsidRDefault="00013561" w:rsidP="003A0AFA">
      <w:pPr>
        <w:ind w:firstLine="360"/>
        <w:rPr>
          <w:i/>
          <w:sz w:val="24"/>
          <w:szCs w:val="24"/>
        </w:rPr>
      </w:pPr>
      <w:r>
        <w:rPr>
          <w:i/>
          <w:sz w:val="24"/>
          <w:szCs w:val="24"/>
        </w:rPr>
        <w:t xml:space="preserve">Steve Chase, Director of Education, </w:t>
      </w:r>
      <w:proofErr w:type="spellStart"/>
      <w:r>
        <w:rPr>
          <w:i/>
          <w:sz w:val="24"/>
          <w:szCs w:val="24"/>
        </w:rPr>
        <w:t>Pendle</w:t>
      </w:r>
      <w:proofErr w:type="spellEnd"/>
      <w:r>
        <w:rPr>
          <w:i/>
          <w:sz w:val="24"/>
          <w:szCs w:val="24"/>
        </w:rPr>
        <w:t xml:space="preserve"> Hill</w:t>
      </w:r>
    </w:p>
    <w:p w:rsidR="00013561" w:rsidRDefault="00013561" w:rsidP="00013561">
      <w:pPr>
        <w:rPr>
          <w:i/>
          <w:sz w:val="24"/>
          <w:szCs w:val="24"/>
        </w:rPr>
      </w:pPr>
    </w:p>
    <w:p w:rsidR="00013561" w:rsidRDefault="00013561" w:rsidP="00013561">
      <w:pPr>
        <w:rPr>
          <w:i/>
          <w:sz w:val="24"/>
          <w:szCs w:val="24"/>
        </w:rPr>
      </w:pPr>
    </w:p>
    <w:p w:rsidR="00013561" w:rsidRPr="00013561" w:rsidRDefault="00013561" w:rsidP="00013561">
      <w:pPr>
        <w:pStyle w:val="ListParagraph"/>
        <w:numPr>
          <w:ilvl w:val="0"/>
          <w:numId w:val="5"/>
        </w:numPr>
        <w:rPr>
          <w:b/>
          <w:sz w:val="24"/>
          <w:szCs w:val="24"/>
        </w:rPr>
      </w:pPr>
      <w:r w:rsidRPr="00013561">
        <w:rPr>
          <w:b/>
          <w:sz w:val="24"/>
          <w:szCs w:val="24"/>
        </w:rPr>
        <w:t>Program Objectives and Achievements this year</w:t>
      </w:r>
    </w:p>
    <w:p w:rsidR="007C6714" w:rsidRDefault="007C6714" w:rsidP="003A0AFA">
      <w:pPr>
        <w:ind w:firstLine="360"/>
        <w:rPr>
          <w:sz w:val="24"/>
          <w:szCs w:val="24"/>
        </w:rPr>
      </w:pPr>
    </w:p>
    <w:p w:rsidR="00CD7721" w:rsidRDefault="00637218" w:rsidP="003A0AFA">
      <w:pPr>
        <w:ind w:firstLine="360"/>
        <w:rPr>
          <w:sz w:val="24"/>
          <w:szCs w:val="24"/>
        </w:rPr>
      </w:pPr>
      <w:r>
        <w:rPr>
          <w:sz w:val="24"/>
          <w:szCs w:val="24"/>
        </w:rPr>
        <w:t xml:space="preserve">For a </w:t>
      </w:r>
      <w:r w:rsidR="00013561">
        <w:rPr>
          <w:sz w:val="24"/>
          <w:szCs w:val="24"/>
        </w:rPr>
        <w:t xml:space="preserve">more </w:t>
      </w:r>
      <w:r>
        <w:rPr>
          <w:sz w:val="24"/>
          <w:szCs w:val="24"/>
        </w:rPr>
        <w:t xml:space="preserve">detailed account of Toward Right Relationship with Native Peoples activities throughout the fiscal year, please see </w:t>
      </w:r>
      <w:r w:rsidR="00013561">
        <w:rPr>
          <w:sz w:val="24"/>
          <w:szCs w:val="24"/>
        </w:rPr>
        <w:t>the</w:t>
      </w:r>
      <w:r>
        <w:rPr>
          <w:sz w:val="24"/>
          <w:szCs w:val="24"/>
        </w:rPr>
        <w:t xml:space="preserve"> FY 2016 quarterly reports.</w:t>
      </w:r>
    </w:p>
    <w:p w:rsidR="00C9102D" w:rsidRPr="00A260D1" w:rsidRDefault="00C9102D" w:rsidP="00C9102D">
      <w:pPr>
        <w:rPr>
          <w:rFonts w:ascii="Palatino Linotype" w:eastAsia="Calibri" w:hAnsi="Palatino Linotype" w:cs="Arial"/>
          <w:b/>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 xml:space="preserve">Raise funds to support this work plan and meet the budget through individual and group donations, grants, honorariums, and social media. </w:t>
      </w:r>
    </w:p>
    <w:p w:rsidR="00256FF8" w:rsidRPr="000044BB" w:rsidRDefault="000044BB" w:rsidP="00A260D1">
      <w:pPr>
        <w:ind w:left="360"/>
        <w:contextualSpacing/>
        <w:rPr>
          <w:rFonts w:eastAsia="Calibri" w:cstheme="minorHAnsi"/>
          <w:sz w:val="24"/>
          <w:szCs w:val="24"/>
        </w:rPr>
      </w:pPr>
      <w:r w:rsidRPr="000044BB">
        <w:rPr>
          <w:rFonts w:eastAsia="Calibri" w:cstheme="minorHAnsi"/>
          <w:sz w:val="24"/>
          <w:szCs w:val="24"/>
        </w:rPr>
        <w:t>We raised $</w:t>
      </w:r>
      <w:r w:rsidRPr="00521AA8">
        <w:rPr>
          <w:rFonts w:eastAsia="Times New Roman" w:cstheme="minorHAnsi"/>
          <w:color w:val="000000"/>
          <w:sz w:val="24"/>
          <w:szCs w:val="24"/>
        </w:rPr>
        <w:t>49,824</w:t>
      </w:r>
      <w:r w:rsidRPr="000044BB">
        <w:rPr>
          <w:rFonts w:eastAsia="Times New Roman" w:cstheme="minorHAnsi"/>
          <w:color w:val="000000"/>
          <w:sz w:val="24"/>
          <w:szCs w:val="24"/>
        </w:rPr>
        <w:t xml:space="preserve"> and </w:t>
      </w:r>
      <w:r>
        <w:rPr>
          <w:rFonts w:eastAsia="Times New Roman" w:cstheme="minorHAnsi"/>
          <w:color w:val="000000"/>
          <w:sz w:val="24"/>
          <w:szCs w:val="24"/>
        </w:rPr>
        <w:t xml:space="preserve">spent </w:t>
      </w:r>
      <w:r w:rsidRPr="000044BB">
        <w:rPr>
          <w:rFonts w:eastAsia="Times New Roman" w:cstheme="minorHAnsi"/>
          <w:color w:val="000000"/>
          <w:sz w:val="24"/>
          <w:szCs w:val="24"/>
        </w:rPr>
        <w:t>$</w:t>
      </w:r>
      <w:r w:rsidRPr="00521AA8">
        <w:rPr>
          <w:rFonts w:ascii="Calibri" w:eastAsia="Times New Roman" w:hAnsi="Calibri" w:cs="Calibri"/>
          <w:color w:val="000000"/>
          <w:sz w:val="24"/>
          <w:szCs w:val="24"/>
        </w:rPr>
        <w:t>49,</w:t>
      </w:r>
      <w:r>
        <w:rPr>
          <w:rFonts w:ascii="Calibri" w:eastAsia="Times New Roman" w:hAnsi="Calibri" w:cs="Calibri"/>
          <w:color w:val="000000"/>
          <w:sz w:val="24"/>
          <w:szCs w:val="24"/>
        </w:rPr>
        <w:t>700</w:t>
      </w:r>
      <w:r w:rsidRPr="000044BB">
        <w:rPr>
          <w:rFonts w:ascii="Calibri" w:eastAsia="Times New Roman" w:hAnsi="Calibri" w:cs="Calibri"/>
          <w:color w:val="000000"/>
          <w:sz w:val="24"/>
          <w:szCs w:val="24"/>
        </w:rPr>
        <w:t>. Both figures are</w:t>
      </w:r>
      <w:r w:rsidRPr="000044BB">
        <w:rPr>
          <w:rFonts w:eastAsia="Times New Roman" w:cstheme="minorHAnsi"/>
          <w:color w:val="000000"/>
          <w:sz w:val="24"/>
          <w:szCs w:val="24"/>
        </w:rPr>
        <w:t xml:space="preserve"> 10% under budget. See details in the Financial Report below.</w:t>
      </w:r>
    </w:p>
    <w:p w:rsidR="00284FDF" w:rsidRPr="00A260D1" w:rsidRDefault="00284FDF" w:rsidP="00A260D1">
      <w:pPr>
        <w:ind w:left="360"/>
        <w:contextualSpacing/>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 xml:space="preserve">Present the three TRR workshops  -- “Roots of Injustice, Seeds of Change: Toward Right Relationship with America’s Native Peoples” (for adults in the general U.S. population), “Re-Discovering America: Understanding Colonization”(for middle schools, high schools, and religious education programs), and “Native History; Native Rights:  Roots of Injustice, Seeds of Change,”(for Native American communities, organizations, and tribal colleges)  at least 20 times, hosted by faith communities, educational institutions, and Native organizations around the country. Note: These presentations will be given by Paula and by trained and certified TRR workshop facilitators. </w:t>
      </w:r>
    </w:p>
    <w:p w:rsidR="00B23D03" w:rsidRPr="00A260D1" w:rsidRDefault="00B23D03" w:rsidP="00A260D1">
      <w:pPr>
        <w:contextualSpacing/>
        <w:rPr>
          <w:rFonts w:ascii="Palatino Linotype" w:eastAsia="Calibri" w:hAnsi="Palatino Linotype" w:cs="Arial"/>
          <w:sz w:val="24"/>
          <w:szCs w:val="24"/>
        </w:rPr>
      </w:pPr>
    </w:p>
    <w:p w:rsidR="00B23D03" w:rsidRPr="00A260D1" w:rsidRDefault="00B23D03" w:rsidP="00A260D1">
      <w:pPr>
        <w:ind w:left="360"/>
        <w:contextualSpacing/>
        <w:rPr>
          <w:rFonts w:eastAsia="Calibri" w:cs="Arial"/>
          <w:sz w:val="24"/>
          <w:szCs w:val="24"/>
        </w:rPr>
      </w:pPr>
      <w:r w:rsidRPr="00A260D1">
        <w:rPr>
          <w:rFonts w:eastAsia="Calibri" w:cs="Arial"/>
          <w:sz w:val="24"/>
          <w:szCs w:val="24"/>
        </w:rPr>
        <w:t xml:space="preserve">During this </w:t>
      </w:r>
      <w:r w:rsidR="00180CFF">
        <w:rPr>
          <w:rFonts w:eastAsia="Calibri" w:cs="Arial"/>
          <w:sz w:val="24"/>
          <w:szCs w:val="24"/>
        </w:rPr>
        <w:t xml:space="preserve">fiscal year, </w:t>
      </w:r>
      <w:r w:rsidRPr="00A260D1">
        <w:rPr>
          <w:rFonts w:eastAsia="Calibri" w:cs="Arial"/>
          <w:sz w:val="24"/>
          <w:szCs w:val="24"/>
        </w:rPr>
        <w:t xml:space="preserve">I facilitated </w:t>
      </w:r>
      <w:r w:rsidR="00180CFF">
        <w:rPr>
          <w:rFonts w:eastAsia="Calibri" w:cs="Arial"/>
          <w:sz w:val="24"/>
          <w:szCs w:val="24"/>
        </w:rPr>
        <w:t>17</w:t>
      </w:r>
      <w:r w:rsidRPr="00A260D1">
        <w:rPr>
          <w:rFonts w:eastAsia="Calibri" w:cs="Arial"/>
          <w:sz w:val="24"/>
          <w:szCs w:val="24"/>
        </w:rPr>
        <w:t xml:space="preserve"> TRR workshops</w:t>
      </w:r>
      <w:r w:rsidR="008F6C8B" w:rsidRPr="00A260D1">
        <w:rPr>
          <w:rFonts w:eastAsia="Calibri" w:cs="Arial"/>
          <w:sz w:val="24"/>
          <w:szCs w:val="24"/>
        </w:rPr>
        <w:t xml:space="preserve"> for adults</w:t>
      </w:r>
      <w:r w:rsidRPr="00A260D1">
        <w:rPr>
          <w:rFonts w:eastAsia="Calibri" w:cs="Arial"/>
          <w:sz w:val="24"/>
          <w:szCs w:val="24"/>
        </w:rPr>
        <w:t xml:space="preserve"> in Maryland, </w:t>
      </w:r>
      <w:r w:rsidR="00180CFF">
        <w:rPr>
          <w:rFonts w:eastAsia="Calibri" w:cs="Arial"/>
          <w:sz w:val="24"/>
          <w:szCs w:val="24"/>
        </w:rPr>
        <w:t>Washington DC, Colorado, Utah, Pennsylvania, and Wisconsin. T</w:t>
      </w:r>
      <w:r w:rsidRPr="00A260D1">
        <w:rPr>
          <w:rFonts w:eastAsia="Calibri" w:cs="Arial"/>
          <w:sz w:val="24"/>
          <w:szCs w:val="24"/>
        </w:rPr>
        <w:t xml:space="preserve">rained </w:t>
      </w:r>
      <w:r w:rsidR="003A6EFB">
        <w:rPr>
          <w:rFonts w:eastAsia="Calibri" w:cs="Arial"/>
          <w:sz w:val="24"/>
          <w:szCs w:val="24"/>
        </w:rPr>
        <w:t xml:space="preserve">and certified </w:t>
      </w:r>
      <w:r w:rsidRPr="00A260D1">
        <w:rPr>
          <w:rFonts w:eastAsia="Calibri" w:cs="Arial"/>
          <w:sz w:val="24"/>
          <w:szCs w:val="24"/>
        </w:rPr>
        <w:t xml:space="preserve">facilitators presented </w:t>
      </w:r>
      <w:r w:rsidR="00180CFF">
        <w:rPr>
          <w:rFonts w:eastAsia="Calibri" w:cs="Arial"/>
          <w:sz w:val="24"/>
          <w:szCs w:val="24"/>
        </w:rPr>
        <w:t xml:space="preserve">13 </w:t>
      </w:r>
      <w:r w:rsidR="00A260D1" w:rsidRPr="00A260D1">
        <w:rPr>
          <w:rFonts w:eastAsia="Calibri" w:cs="Arial"/>
          <w:sz w:val="24"/>
          <w:szCs w:val="24"/>
        </w:rPr>
        <w:t xml:space="preserve">TRR </w:t>
      </w:r>
      <w:r w:rsidRPr="00A260D1">
        <w:rPr>
          <w:rFonts w:eastAsia="Calibri" w:cs="Arial"/>
          <w:sz w:val="24"/>
          <w:szCs w:val="24"/>
        </w:rPr>
        <w:t>workshops in Arizona</w:t>
      </w:r>
      <w:r w:rsidR="00E00595">
        <w:rPr>
          <w:rFonts w:eastAsia="Calibri" w:cs="Arial"/>
          <w:sz w:val="24"/>
          <w:szCs w:val="24"/>
        </w:rPr>
        <w:t>, Colorado, Wisconsin, Kansas, Pennsylvania, Washington DC, and Utah</w:t>
      </w:r>
      <w:r w:rsidRPr="00A260D1">
        <w:rPr>
          <w:rFonts w:eastAsia="Calibri" w:cs="Arial"/>
          <w:sz w:val="24"/>
          <w:szCs w:val="24"/>
        </w:rPr>
        <w:t xml:space="preserve">. </w:t>
      </w:r>
      <w:r w:rsidR="008F6C8B" w:rsidRPr="00A260D1">
        <w:rPr>
          <w:rFonts w:eastAsia="Calibri" w:cs="Arial"/>
          <w:sz w:val="24"/>
          <w:szCs w:val="24"/>
        </w:rPr>
        <w:t xml:space="preserve"> </w:t>
      </w:r>
      <w:r w:rsidR="003A6EFB">
        <w:rPr>
          <w:rFonts w:eastAsia="Calibri" w:cs="Arial"/>
          <w:sz w:val="24"/>
          <w:szCs w:val="24"/>
        </w:rPr>
        <w:t xml:space="preserve">In addition, </w:t>
      </w:r>
      <w:proofErr w:type="spellStart"/>
      <w:r w:rsidR="008F6C8B" w:rsidRPr="00A260D1">
        <w:rPr>
          <w:rFonts w:eastAsia="Calibri" w:cs="Arial"/>
          <w:sz w:val="24"/>
          <w:szCs w:val="24"/>
        </w:rPr>
        <w:t>Jerilyn</w:t>
      </w:r>
      <w:proofErr w:type="spellEnd"/>
      <w:r w:rsidR="008F6C8B" w:rsidRPr="00A260D1">
        <w:rPr>
          <w:rFonts w:eastAsia="Calibri" w:cs="Arial"/>
          <w:sz w:val="24"/>
          <w:szCs w:val="24"/>
        </w:rPr>
        <w:t xml:space="preserve"> </w:t>
      </w:r>
      <w:proofErr w:type="spellStart"/>
      <w:r w:rsidR="008F6C8B" w:rsidRPr="00A260D1">
        <w:rPr>
          <w:rFonts w:eastAsia="Calibri" w:cs="Arial"/>
          <w:sz w:val="24"/>
          <w:szCs w:val="24"/>
        </w:rPr>
        <w:t>DeCoteau</w:t>
      </w:r>
      <w:proofErr w:type="spellEnd"/>
      <w:r w:rsidR="008F6C8B" w:rsidRPr="00A260D1">
        <w:rPr>
          <w:rFonts w:eastAsia="Calibri" w:cs="Arial"/>
          <w:sz w:val="24"/>
          <w:szCs w:val="24"/>
        </w:rPr>
        <w:t xml:space="preserve"> and I facilitated the “Re-Discovering America” workshop with middle </w:t>
      </w:r>
      <w:r w:rsidR="003A6EFB">
        <w:rPr>
          <w:rFonts w:eastAsia="Calibri" w:cs="Arial"/>
          <w:sz w:val="24"/>
          <w:szCs w:val="24"/>
        </w:rPr>
        <w:lastRenderedPageBreak/>
        <w:t>school and high school</w:t>
      </w:r>
      <w:r w:rsidR="008F6C8B" w:rsidRPr="00A260D1">
        <w:rPr>
          <w:rFonts w:eastAsia="Calibri" w:cs="Arial"/>
          <w:sz w:val="24"/>
          <w:szCs w:val="24"/>
        </w:rPr>
        <w:t xml:space="preserve"> students in Lafayette’s Peer Empowerment Program. </w:t>
      </w:r>
      <w:r w:rsidR="00E00595">
        <w:rPr>
          <w:rFonts w:eastAsia="Calibri" w:cs="Arial"/>
          <w:sz w:val="24"/>
          <w:szCs w:val="24"/>
        </w:rPr>
        <w:t xml:space="preserve">A total of 1,209 people participated in TRR workshops this year. </w:t>
      </w:r>
    </w:p>
    <w:p w:rsidR="00C9102D" w:rsidRPr="00A260D1" w:rsidRDefault="00C9102D" w:rsidP="00A260D1">
      <w:pPr>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 xml:space="preserve">Train, certify, and coach at least 10 people to present the Toward Right Relationship workshops on their own as part of the TRR Facilitators’ Network. </w:t>
      </w:r>
    </w:p>
    <w:p w:rsidR="00B23D03" w:rsidRPr="00A260D1" w:rsidRDefault="00B23D03" w:rsidP="00A260D1">
      <w:pPr>
        <w:ind w:left="360"/>
        <w:contextualSpacing/>
        <w:rPr>
          <w:rFonts w:ascii="Palatino Linotype" w:eastAsia="Calibri" w:hAnsi="Palatino Linotype" w:cs="Arial"/>
          <w:sz w:val="24"/>
          <w:szCs w:val="24"/>
        </w:rPr>
      </w:pPr>
    </w:p>
    <w:p w:rsidR="00B23D03" w:rsidRPr="00A260D1" w:rsidRDefault="00B23D03" w:rsidP="00A260D1">
      <w:pPr>
        <w:ind w:left="360"/>
        <w:contextualSpacing/>
        <w:rPr>
          <w:rFonts w:eastAsia="Calibri" w:cs="Arial"/>
          <w:sz w:val="24"/>
          <w:szCs w:val="24"/>
        </w:rPr>
      </w:pPr>
      <w:r w:rsidRPr="00A260D1">
        <w:rPr>
          <w:rFonts w:eastAsia="Calibri" w:cs="Arial"/>
          <w:sz w:val="24"/>
          <w:szCs w:val="24"/>
        </w:rPr>
        <w:t xml:space="preserve">I conducted </w:t>
      </w:r>
      <w:r w:rsidR="003A6EFB">
        <w:rPr>
          <w:rFonts w:eastAsia="Calibri" w:cs="Arial"/>
          <w:sz w:val="24"/>
          <w:szCs w:val="24"/>
        </w:rPr>
        <w:t>four</w:t>
      </w:r>
      <w:r w:rsidRPr="00A260D1">
        <w:rPr>
          <w:rFonts w:eastAsia="Calibri" w:cs="Arial"/>
          <w:sz w:val="24"/>
          <w:szCs w:val="24"/>
        </w:rPr>
        <w:t xml:space="preserve"> facilitator trainings, two by conference call </w:t>
      </w:r>
      <w:r w:rsidR="00C32CB6" w:rsidRPr="00A260D1">
        <w:rPr>
          <w:rFonts w:eastAsia="Calibri" w:cs="Arial"/>
          <w:sz w:val="24"/>
          <w:szCs w:val="24"/>
        </w:rPr>
        <w:t>(16 trainees)</w:t>
      </w:r>
      <w:r w:rsidR="00E00595">
        <w:rPr>
          <w:rFonts w:eastAsia="Calibri" w:cs="Arial"/>
          <w:sz w:val="24"/>
          <w:szCs w:val="24"/>
        </w:rPr>
        <w:t>,</w:t>
      </w:r>
      <w:r w:rsidRPr="00A260D1">
        <w:rPr>
          <w:rFonts w:eastAsia="Calibri" w:cs="Arial"/>
          <w:sz w:val="24"/>
          <w:szCs w:val="24"/>
        </w:rPr>
        <w:t xml:space="preserve"> one on</w:t>
      </w:r>
      <w:r w:rsidR="00E00595">
        <w:rPr>
          <w:rFonts w:eastAsia="Calibri" w:cs="Arial"/>
          <w:sz w:val="24"/>
          <w:szCs w:val="24"/>
        </w:rPr>
        <w:t>-</w:t>
      </w:r>
      <w:r w:rsidRPr="00A260D1">
        <w:rPr>
          <w:rFonts w:eastAsia="Calibri" w:cs="Arial"/>
          <w:sz w:val="24"/>
          <w:szCs w:val="24"/>
        </w:rPr>
        <w:t>site in Boulder</w:t>
      </w:r>
      <w:r w:rsidR="00C32CB6" w:rsidRPr="00A260D1">
        <w:rPr>
          <w:rFonts w:eastAsia="Calibri" w:cs="Arial"/>
          <w:sz w:val="24"/>
          <w:szCs w:val="24"/>
        </w:rPr>
        <w:t xml:space="preserve"> (8 trainees)</w:t>
      </w:r>
      <w:r w:rsidR="00E00595">
        <w:rPr>
          <w:rFonts w:eastAsia="Calibri" w:cs="Arial"/>
          <w:sz w:val="24"/>
          <w:szCs w:val="24"/>
        </w:rPr>
        <w:t>, and one on-site in Milwaukee WI</w:t>
      </w:r>
      <w:r w:rsidRPr="00A260D1">
        <w:rPr>
          <w:rFonts w:eastAsia="Calibri" w:cs="Arial"/>
          <w:sz w:val="24"/>
          <w:szCs w:val="24"/>
        </w:rPr>
        <w:t xml:space="preserve">. </w:t>
      </w:r>
      <w:r w:rsidR="00C32CB6" w:rsidRPr="00A260D1">
        <w:rPr>
          <w:rFonts w:eastAsia="Calibri" w:cs="Arial"/>
          <w:sz w:val="24"/>
          <w:szCs w:val="24"/>
        </w:rPr>
        <w:t>Of th</w:t>
      </w:r>
      <w:r w:rsidR="00E00595">
        <w:rPr>
          <w:rFonts w:eastAsia="Calibri" w:cs="Arial"/>
          <w:sz w:val="24"/>
          <w:szCs w:val="24"/>
        </w:rPr>
        <w:t>e 32 people who</w:t>
      </w:r>
      <w:r w:rsidR="00C32CB6" w:rsidRPr="00A260D1">
        <w:rPr>
          <w:rFonts w:eastAsia="Calibri" w:cs="Arial"/>
          <w:sz w:val="24"/>
          <w:szCs w:val="24"/>
        </w:rPr>
        <w:t xml:space="preserve"> received training, 1</w:t>
      </w:r>
      <w:r w:rsidR="00E00595">
        <w:rPr>
          <w:rFonts w:eastAsia="Calibri" w:cs="Arial"/>
          <w:sz w:val="24"/>
          <w:szCs w:val="24"/>
        </w:rPr>
        <w:t>8</w:t>
      </w:r>
      <w:r w:rsidR="00C32CB6" w:rsidRPr="00A260D1">
        <w:rPr>
          <w:rFonts w:eastAsia="Calibri" w:cs="Arial"/>
          <w:sz w:val="24"/>
          <w:szCs w:val="24"/>
        </w:rPr>
        <w:t xml:space="preserve"> have been certified to facilitate TRR workshops. </w:t>
      </w:r>
    </w:p>
    <w:p w:rsidR="00C9102D" w:rsidRPr="00A260D1" w:rsidRDefault="00C9102D" w:rsidP="00A260D1">
      <w:pPr>
        <w:ind w:left="90"/>
        <w:contextualSpacing/>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Build a support and communications system for the TRR Facilitators Network, so that facilitators continue to share and grow in effectiveness together.</w:t>
      </w:r>
    </w:p>
    <w:p w:rsidR="00C32CB6" w:rsidRPr="00A260D1" w:rsidRDefault="00C32CB6" w:rsidP="00A260D1">
      <w:pPr>
        <w:ind w:left="360"/>
        <w:contextualSpacing/>
        <w:rPr>
          <w:rFonts w:ascii="Palatino Linotype" w:eastAsia="Calibri" w:hAnsi="Palatino Linotype" w:cs="Arial"/>
          <w:sz w:val="24"/>
          <w:szCs w:val="24"/>
        </w:rPr>
      </w:pPr>
    </w:p>
    <w:p w:rsidR="00C32CB6" w:rsidRPr="00A260D1" w:rsidRDefault="00C32CB6" w:rsidP="00A260D1">
      <w:pPr>
        <w:ind w:left="360"/>
        <w:contextualSpacing/>
        <w:rPr>
          <w:rFonts w:eastAsia="Calibri" w:cs="Arial"/>
          <w:sz w:val="24"/>
          <w:szCs w:val="24"/>
        </w:rPr>
      </w:pPr>
      <w:r w:rsidRPr="00A260D1">
        <w:rPr>
          <w:rFonts w:eastAsia="Calibri" w:cs="Arial"/>
          <w:sz w:val="24"/>
          <w:szCs w:val="24"/>
        </w:rPr>
        <w:t xml:space="preserve">I am looking for a volunteer facilitator to do this because I have not been able to dedicate the time required to do it myself. </w:t>
      </w:r>
    </w:p>
    <w:p w:rsidR="00C9102D" w:rsidRPr="00A260D1" w:rsidRDefault="00C9102D" w:rsidP="00A260D1">
      <w:pPr>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 xml:space="preserve">Conduct research on the role the Religious Society of Friends played in the Indian Boarding School era (see: </w:t>
      </w:r>
      <w:hyperlink r:id="rId9" w:history="1">
        <w:r w:rsidR="00C32CB6" w:rsidRPr="005C0099">
          <w:rPr>
            <w:rStyle w:val="Hyperlink"/>
            <w:rFonts w:ascii="Palatino Linotype" w:eastAsia="Calibri" w:hAnsi="Palatino Linotype" w:cs="Arial"/>
            <w:i/>
            <w:color w:val="000000" w:themeColor="text1"/>
            <w:sz w:val="24"/>
            <w:szCs w:val="24"/>
          </w:rPr>
          <w:t>www.boulderfriendsmeeting.org/ipc-boarding-school-research</w:t>
        </w:r>
      </w:hyperlink>
      <w:r w:rsidRPr="00A260D1">
        <w:rPr>
          <w:rFonts w:ascii="Palatino Linotype" w:eastAsia="Calibri" w:hAnsi="Palatino Linotype" w:cs="Arial"/>
          <w:i/>
          <w:sz w:val="24"/>
          <w:szCs w:val="24"/>
        </w:rPr>
        <w:t>).</w:t>
      </w:r>
    </w:p>
    <w:p w:rsidR="00C32CB6" w:rsidRPr="00A260D1" w:rsidRDefault="00C32CB6" w:rsidP="00A260D1">
      <w:pPr>
        <w:ind w:left="360"/>
        <w:contextualSpacing/>
        <w:rPr>
          <w:rFonts w:ascii="Palatino Linotype" w:eastAsia="Calibri" w:hAnsi="Palatino Linotype" w:cs="Arial"/>
          <w:sz w:val="24"/>
          <w:szCs w:val="24"/>
        </w:rPr>
      </w:pPr>
    </w:p>
    <w:p w:rsidR="00C32CB6" w:rsidRPr="00A260D1" w:rsidRDefault="00E00595" w:rsidP="00A260D1">
      <w:pPr>
        <w:ind w:left="360"/>
        <w:contextualSpacing/>
        <w:rPr>
          <w:rFonts w:eastAsia="Calibri" w:cs="Arial"/>
          <w:sz w:val="24"/>
          <w:szCs w:val="24"/>
        </w:rPr>
      </w:pPr>
      <w:r>
        <w:rPr>
          <w:rFonts w:eastAsia="Calibri" w:cs="Arial"/>
          <w:sz w:val="24"/>
          <w:szCs w:val="24"/>
        </w:rPr>
        <w:t xml:space="preserve">I spent 17 weeks at </w:t>
      </w:r>
      <w:proofErr w:type="spellStart"/>
      <w:r>
        <w:rPr>
          <w:rFonts w:eastAsia="Calibri" w:cs="Arial"/>
          <w:sz w:val="24"/>
          <w:szCs w:val="24"/>
        </w:rPr>
        <w:t>Pendle</w:t>
      </w:r>
      <w:proofErr w:type="spellEnd"/>
      <w:r>
        <w:rPr>
          <w:rFonts w:eastAsia="Calibri" w:cs="Arial"/>
          <w:sz w:val="24"/>
          <w:szCs w:val="24"/>
        </w:rPr>
        <w:t xml:space="preserve"> Hill, conducting research in the Friends Historical Library at Swarthmore College and the Quaker Collection at Haverford College. </w:t>
      </w:r>
    </w:p>
    <w:p w:rsidR="00C9102D" w:rsidRPr="00A260D1" w:rsidRDefault="00C9102D" w:rsidP="00A260D1">
      <w:pPr>
        <w:ind w:left="90"/>
        <w:contextualSpacing/>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Publish 2 articles and give 3 talks/presentations on the results of the Quaker Indian School research, offering this research for reflection by Friends and by Native American organizations.</w:t>
      </w:r>
    </w:p>
    <w:p w:rsidR="00FB6838" w:rsidRPr="00A260D1" w:rsidRDefault="00FB6838" w:rsidP="00A260D1">
      <w:pPr>
        <w:ind w:left="360"/>
        <w:contextualSpacing/>
        <w:rPr>
          <w:rFonts w:ascii="Palatino Linotype" w:eastAsia="Calibri" w:hAnsi="Palatino Linotype" w:cs="Arial"/>
          <w:sz w:val="24"/>
          <w:szCs w:val="24"/>
        </w:rPr>
      </w:pPr>
    </w:p>
    <w:p w:rsidR="00FB6838" w:rsidRPr="00A260D1" w:rsidRDefault="00E00595" w:rsidP="00A260D1">
      <w:pPr>
        <w:ind w:left="360"/>
        <w:contextualSpacing/>
        <w:rPr>
          <w:rFonts w:eastAsia="Calibri" w:cs="Arial"/>
          <w:sz w:val="24"/>
          <w:szCs w:val="24"/>
        </w:rPr>
      </w:pPr>
      <w:r>
        <w:rPr>
          <w:rFonts w:eastAsia="Calibri" w:cs="Arial"/>
          <w:sz w:val="24"/>
          <w:szCs w:val="24"/>
        </w:rPr>
        <w:t>My article, “The Quaker Ind</w:t>
      </w:r>
      <w:r w:rsidR="0074018C" w:rsidRPr="00A260D1">
        <w:rPr>
          <w:rFonts w:eastAsia="Calibri" w:cs="Arial"/>
          <w:sz w:val="24"/>
          <w:szCs w:val="24"/>
        </w:rPr>
        <w:t xml:space="preserve">ian Boarding Schools: Facing our History and Ourselves,” </w:t>
      </w:r>
      <w:r>
        <w:rPr>
          <w:rFonts w:eastAsia="Calibri" w:cs="Arial"/>
          <w:sz w:val="24"/>
          <w:szCs w:val="24"/>
        </w:rPr>
        <w:t xml:space="preserve">is published in the October 2016 issue of Friends Journal, also available online.  My paper for presentation at the Nov 10-12, 2016 conference on Quakers, First Nations, and American Indians is being circulated among conference participants with the pre-conference documents. A one-hour interview with Northern Spirit Radio is posted at </w:t>
      </w:r>
      <w:hyperlink r:id="rId10" w:history="1">
        <w:r w:rsidRPr="001D7080">
          <w:rPr>
            <w:rStyle w:val="Hyperlink"/>
            <w:rFonts w:eastAsia="Calibri" w:cs="Arial"/>
            <w:sz w:val="24"/>
            <w:szCs w:val="24"/>
          </w:rPr>
          <w:t>http://northernspiritradio.org/episode/toward-right-relationship-americas-native-peoples</w:t>
        </w:r>
      </w:hyperlink>
      <w:r>
        <w:rPr>
          <w:rFonts w:eastAsia="Calibri" w:cs="Arial"/>
          <w:sz w:val="24"/>
          <w:szCs w:val="24"/>
        </w:rPr>
        <w:t xml:space="preserve">. I delivered my 50-minute slide presentation </w:t>
      </w:r>
      <w:r w:rsidR="00CC223E">
        <w:rPr>
          <w:rFonts w:eastAsia="Calibri" w:cs="Arial"/>
          <w:sz w:val="24"/>
          <w:szCs w:val="24"/>
        </w:rPr>
        <w:t xml:space="preserve">eight times, </w:t>
      </w:r>
      <w:r w:rsidR="00FB6838" w:rsidRPr="00A260D1">
        <w:rPr>
          <w:rFonts w:eastAsia="Calibri" w:cs="Arial"/>
          <w:sz w:val="24"/>
          <w:szCs w:val="24"/>
        </w:rPr>
        <w:t xml:space="preserve">at Swarthmore College, the FCNL office in Washington DC, Friends House in Sandy Springs MD, Intermountain Yearly Meeting’s annual session, </w:t>
      </w:r>
      <w:r w:rsidR="00CC223E">
        <w:rPr>
          <w:rFonts w:eastAsia="Calibri" w:cs="Arial"/>
          <w:sz w:val="24"/>
          <w:szCs w:val="24"/>
        </w:rPr>
        <w:t xml:space="preserve">Friends General Conference, </w:t>
      </w:r>
      <w:r>
        <w:rPr>
          <w:rFonts w:eastAsia="Calibri" w:cs="Arial"/>
          <w:sz w:val="24"/>
          <w:szCs w:val="24"/>
        </w:rPr>
        <w:t>Milwaukee Friends Meeting, Winnebago (WI) Worship Group</w:t>
      </w:r>
      <w:r w:rsidR="00CC223E">
        <w:rPr>
          <w:rFonts w:eastAsia="Calibri" w:cs="Arial"/>
          <w:sz w:val="24"/>
          <w:szCs w:val="24"/>
        </w:rPr>
        <w:t xml:space="preserve"> </w:t>
      </w:r>
      <w:r w:rsidR="00FB6838" w:rsidRPr="00A260D1">
        <w:rPr>
          <w:rFonts w:eastAsia="Calibri" w:cs="Arial"/>
          <w:sz w:val="24"/>
          <w:szCs w:val="24"/>
        </w:rPr>
        <w:t xml:space="preserve">and as a webinar sponsored by the National Native American Boarding School Healing Coalition. </w:t>
      </w:r>
      <w:r w:rsidR="00CC223E">
        <w:rPr>
          <w:rFonts w:eastAsia="Calibri" w:cs="Arial"/>
          <w:sz w:val="24"/>
          <w:szCs w:val="24"/>
        </w:rPr>
        <w:t xml:space="preserve">Film makers Army Armstrong and </w:t>
      </w:r>
      <w:proofErr w:type="spellStart"/>
      <w:r w:rsidR="00CC223E">
        <w:rPr>
          <w:rFonts w:eastAsia="Calibri" w:cs="Arial"/>
          <w:sz w:val="24"/>
          <w:szCs w:val="24"/>
        </w:rPr>
        <w:t>Cec</w:t>
      </w:r>
      <w:proofErr w:type="spellEnd"/>
      <w:r w:rsidR="00CC223E">
        <w:rPr>
          <w:rFonts w:eastAsia="Calibri" w:cs="Arial"/>
          <w:sz w:val="24"/>
          <w:szCs w:val="24"/>
        </w:rPr>
        <w:t xml:space="preserve"> </w:t>
      </w:r>
      <w:proofErr w:type="spellStart"/>
      <w:r w:rsidR="00CC223E">
        <w:rPr>
          <w:rFonts w:eastAsia="Calibri" w:cs="Arial"/>
          <w:sz w:val="24"/>
          <w:szCs w:val="24"/>
        </w:rPr>
        <w:t>Girz</w:t>
      </w:r>
      <w:proofErr w:type="spellEnd"/>
      <w:r w:rsidR="00CC223E">
        <w:rPr>
          <w:rFonts w:eastAsia="Calibri" w:cs="Arial"/>
          <w:sz w:val="24"/>
          <w:szCs w:val="24"/>
        </w:rPr>
        <w:t xml:space="preserve"> filmed the slide presentation and we will post it online and make DVDs for circulation soon.</w:t>
      </w:r>
    </w:p>
    <w:p w:rsidR="0074018C" w:rsidRPr="00A260D1" w:rsidRDefault="0074018C" w:rsidP="00A260D1">
      <w:pPr>
        <w:ind w:left="360"/>
        <w:contextualSpacing/>
        <w:rPr>
          <w:rFonts w:eastAsia="Calibri" w:cs="Arial"/>
          <w:sz w:val="24"/>
          <w:szCs w:val="24"/>
        </w:rPr>
      </w:pPr>
    </w:p>
    <w:p w:rsidR="0074018C" w:rsidRPr="00A260D1" w:rsidRDefault="00A260D1" w:rsidP="00A260D1">
      <w:pPr>
        <w:ind w:left="360"/>
        <w:contextualSpacing/>
        <w:rPr>
          <w:rFonts w:eastAsia="Calibri" w:cs="Arial"/>
          <w:sz w:val="24"/>
          <w:szCs w:val="24"/>
        </w:rPr>
      </w:pPr>
      <w:r w:rsidRPr="00A260D1">
        <w:rPr>
          <w:rFonts w:eastAsia="Calibri" w:cs="Arial"/>
          <w:sz w:val="24"/>
          <w:szCs w:val="24"/>
        </w:rPr>
        <w:t>It is important to remember</w:t>
      </w:r>
      <w:r w:rsidR="0074018C" w:rsidRPr="00A260D1">
        <w:rPr>
          <w:rFonts w:eastAsia="Calibri" w:cs="Arial"/>
          <w:sz w:val="24"/>
          <w:szCs w:val="24"/>
        </w:rPr>
        <w:t xml:space="preserve">, though, that doing the research is only a first step. The research needs to be followed by reflection and appropriate actions on the part of all the church denominations that </w:t>
      </w:r>
      <w:r w:rsidRPr="00A260D1">
        <w:rPr>
          <w:rFonts w:eastAsia="Calibri" w:cs="Arial"/>
          <w:sz w:val="24"/>
          <w:szCs w:val="24"/>
        </w:rPr>
        <w:t>participated in the federal government’s policy of forced assimilation by means of</w:t>
      </w:r>
      <w:r w:rsidR="0074018C" w:rsidRPr="00A260D1">
        <w:rPr>
          <w:rFonts w:eastAsia="Calibri" w:cs="Arial"/>
          <w:sz w:val="24"/>
          <w:szCs w:val="24"/>
        </w:rPr>
        <w:t xml:space="preserve"> Indian boarding schools</w:t>
      </w:r>
      <w:r w:rsidRPr="00A260D1">
        <w:rPr>
          <w:rFonts w:eastAsia="Calibri" w:cs="Arial"/>
          <w:sz w:val="24"/>
          <w:szCs w:val="24"/>
        </w:rPr>
        <w:t xml:space="preserve"> – including Quakers</w:t>
      </w:r>
      <w:r w:rsidR="0074018C" w:rsidRPr="00A260D1">
        <w:rPr>
          <w:rFonts w:eastAsia="Calibri" w:cs="Arial"/>
          <w:sz w:val="24"/>
          <w:szCs w:val="24"/>
        </w:rPr>
        <w:t xml:space="preserve">.  </w:t>
      </w:r>
    </w:p>
    <w:p w:rsidR="00C9102D" w:rsidRPr="00A260D1" w:rsidRDefault="00C9102D" w:rsidP="00A260D1">
      <w:pPr>
        <w:ind w:left="90"/>
        <w:contextualSpacing/>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lastRenderedPageBreak/>
        <w:t xml:space="preserve">Engage with </w:t>
      </w:r>
      <w:r w:rsidRPr="00A260D1">
        <w:rPr>
          <w:rFonts w:ascii="Palatino Linotype" w:eastAsia="Calibri" w:hAnsi="Palatino Linotype" w:cs="Arial"/>
          <w:i/>
          <w:sz w:val="24"/>
          <w:szCs w:val="24"/>
          <w:u w:val="single"/>
        </w:rPr>
        <w:t xml:space="preserve">Quaker </w:t>
      </w:r>
      <w:r w:rsidRPr="00A260D1">
        <w:rPr>
          <w:rFonts w:ascii="Palatino Linotype" w:eastAsia="Calibri" w:hAnsi="Palatino Linotype" w:cs="Arial"/>
          <w:i/>
          <w:sz w:val="24"/>
          <w:szCs w:val="24"/>
        </w:rPr>
        <w:t>meetings, organizations, schools, and colleges about Indigenous peoples’ concerns generally, and specifically about the Doctrine of Discovery, the UN Declaration on the Rights of Indigenous Peoples, the impacts of the Indian Boarding Schools, as well as the roles Friends have played in these issues and ways that Friends can contribute to genuine healing processes.</w:t>
      </w:r>
    </w:p>
    <w:p w:rsidR="00FB6838" w:rsidRPr="00A260D1" w:rsidRDefault="00FB6838" w:rsidP="00A260D1">
      <w:pPr>
        <w:ind w:left="360"/>
        <w:contextualSpacing/>
        <w:rPr>
          <w:rFonts w:ascii="Palatino Linotype" w:eastAsia="Calibri" w:hAnsi="Palatino Linotype" w:cs="Arial"/>
          <w:sz w:val="24"/>
          <w:szCs w:val="24"/>
        </w:rPr>
      </w:pPr>
    </w:p>
    <w:p w:rsidR="00FB6838" w:rsidRPr="00A260D1" w:rsidRDefault="00FB6838" w:rsidP="00A260D1">
      <w:pPr>
        <w:ind w:left="360"/>
        <w:contextualSpacing/>
        <w:rPr>
          <w:rFonts w:eastAsia="Calibri" w:cs="Arial"/>
          <w:sz w:val="24"/>
          <w:szCs w:val="24"/>
        </w:rPr>
      </w:pPr>
      <w:r w:rsidRPr="00A260D1">
        <w:rPr>
          <w:rFonts w:eastAsia="Calibri" w:cs="Arial"/>
          <w:sz w:val="24"/>
          <w:szCs w:val="24"/>
        </w:rPr>
        <w:t xml:space="preserve">I correspond and have phone and skype conversations with Friends around the country who have questions about Indigenous peoples’ concerns or who want to raise these issues in their own meetings or Quaker organizations. I collaborated with Jamie </w:t>
      </w:r>
      <w:proofErr w:type="spellStart"/>
      <w:r w:rsidRPr="00A260D1">
        <w:rPr>
          <w:rFonts w:eastAsia="Calibri" w:cs="Arial"/>
          <w:sz w:val="24"/>
          <w:szCs w:val="24"/>
        </w:rPr>
        <w:t>Bissonette</w:t>
      </w:r>
      <w:proofErr w:type="spellEnd"/>
      <w:r w:rsidRPr="00A260D1">
        <w:rPr>
          <w:rFonts w:eastAsia="Calibri" w:cs="Arial"/>
          <w:sz w:val="24"/>
          <w:szCs w:val="24"/>
        </w:rPr>
        <w:t xml:space="preserve">, a </w:t>
      </w:r>
      <w:proofErr w:type="spellStart"/>
      <w:r w:rsidRPr="00A260D1">
        <w:rPr>
          <w:rFonts w:eastAsia="Calibri" w:cs="Arial"/>
          <w:sz w:val="24"/>
          <w:szCs w:val="24"/>
        </w:rPr>
        <w:t>Wabanki</w:t>
      </w:r>
      <w:proofErr w:type="spellEnd"/>
      <w:r w:rsidRPr="00A260D1">
        <w:rPr>
          <w:rFonts w:eastAsia="Calibri" w:cs="Arial"/>
          <w:sz w:val="24"/>
          <w:szCs w:val="24"/>
        </w:rPr>
        <w:t xml:space="preserve"> staff member of the AFSC office in Maine, to develop a program for presentation at Friends General Conference Gathering in July.  I met with Ruth Flower, who retired</w:t>
      </w:r>
      <w:r w:rsidR="00CC223E">
        <w:rPr>
          <w:rFonts w:eastAsia="Calibri" w:cs="Arial"/>
          <w:sz w:val="24"/>
          <w:szCs w:val="24"/>
        </w:rPr>
        <w:t xml:space="preserve"> from</w:t>
      </w:r>
      <w:r w:rsidRPr="00A260D1">
        <w:rPr>
          <w:rFonts w:eastAsia="Calibri" w:cs="Arial"/>
          <w:sz w:val="24"/>
          <w:szCs w:val="24"/>
        </w:rPr>
        <w:t xml:space="preserve"> her position at FCNL but continues to work on Native American issues as a consultant with FCNL, </w:t>
      </w:r>
      <w:r w:rsidR="007F34B1" w:rsidRPr="00A260D1">
        <w:rPr>
          <w:rFonts w:eastAsia="Calibri" w:cs="Arial"/>
          <w:sz w:val="24"/>
          <w:szCs w:val="24"/>
        </w:rPr>
        <w:t xml:space="preserve">and </w:t>
      </w:r>
      <w:r w:rsidRPr="00A260D1">
        <w:rPr>
          <w:rFonts w:eastAsia="Calibri" w:cs="Arial"/>
          <w:sz w:val="24"/>
          <w:szCs w:val="24"/>
        </w:rPr>
        <w:t>with members of the Indian Committees of Baltimore Yearly Meeting and Philadelphia Yearly Meeting</w:t>
      </w:r>
      <w:r w:rsidR="007F34B1" w:rsidRPr="00A260D1">
        <w:rPr>
          <w:rFonts w:eastAsia="Calibri" w:cs="Arial"/>
          <w:sz w:val="24"/>
          <w:szCs w:val="24"/>
        </w:rPr>
        <w:t>. I gave talk</w:t>
      </w:r>
      <w:r w:rsidR="00CC223E">
        <w:rPr>
          <w:rFonts w:eastAsia="Calibri" w:cs="Arial"/>
          <w:sz w:val="24"/>
          <w:szCs w:val="24"/>
        </w:rPr>
        <w:t>s at Quaker Institute for the Future Summer Seminar, Friends House at Sandy Spring MD, IMYM, FGC, several monthly meetings, and</w:t>
      </w:r>
      <w:r w:rsidR="007F34B1" w:rsidRPr="00A260D1">
        <w:rPr>
          <w:rFonts w:eastAsia="Calibri" w:cs="Arial"/>
          <w:sz w:val="24"/>
          <w:szCs w:val="24"/>
        </w:rPr>
        <w:t xml:space="preserve"> </w:t>
      </w:r>
      <w:r w:rsidR="00CC223E">
        <w:rPr>
          <w:rFonts w:eastAsia="Calibri" w:cs="Arial"/>
          <w:sz w:val="24"/>
          <w:szCs w:val="24"/>
        </w:rPr>
        <w:t>Swarthmore College, and I</w:t>
      </w:r>
      <w:r w:rsidR="007F34B1" w:rsidRPr="00A260D1">
        <w:rPr>
          <w:rFonts w:eastAsia="Calibri" w:cs="Arial"/>
          <w:sz w:val="24"/>
          <w:szCs w:val="24"/>
        </w:rPr>
        <w:t xml:space="preserve"> co-facilitated a TRR workshop at Haverford College. </w:t>
      </w:r>
    </w:p>
    <w:p w:rsidR="00C9102D" w:rsidRPr="00A260D1" w:rsidRDefault="00C9102D" w:rsidP="00A260D1">
      <w:pPr>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t xml:space="preserve">Develop partnerships with </w:t>
      </w:r>
      <w:r w:rsidRPr="00A260D1">
        <w:rPr>
          <w:rFonts w:ascii="Palatino Linotype" w:eastAsia="Calibri" w:hAnsi="Palatino Linotype" w:cs="Arial"/>
          <w:i/>
          <w:sz w:val="24"/>
          <w:szCs w:val="24"/>
          <w:u w:val="single"/>
        </w:rPr>
        <w:t>other faith communities</w:t>
      </w:r>
      <w:r w:rsidRPr="00A260D1">
        <w:rPr>
          <w:rFonts w:ascii="Palatino Linotype" w:eastAsia="Calibri" w:hAnsi="Palatino Linotype" w:cs="Arial"/>
          <w:i/>
          <w:sz w:val="24"/>
          <w:szCs w:val="24"/>
        </w:rPr>
        <w:t xml:space="preserve"> to carry the Toward Right Relationship ministry into wider faith community circles. </w:t>
      </w:r>
    </w:p>
    <w:p w:rsidR="007F34B1" w:rsidRPr="00A260D1" w:rsidRDefault="007F34B1" w:rsidP="00A260D1">
      <w:pPr>
        <w:ind w:left="360"/>
        <w:contextualSpacing/>
        <w:rPr>
          <w:rFonts w:ascii="Palatino Linotype" w:eastAsia="Calibri" w:hAnsi="Palatino Linotype" w:cs="Arial"/>
          <w:sz w:val="24"/>
          <w:szCs w:val="24"/>
        </w:rPr>
      </w:pPr>
    </w:p>
    <w:p w:rsidR="00CC223E" w:rsidRDefault="007F34B1" w:rsidP="00CC223E">
      <w:pPr>
        <w:ind w:left="360"/>
        <w:contextualSpacing/>
        <w:rPr>
          <w:rFonts w:eastAsia="Calibri" w:cs="Arial"/>
          <w:sz w:val="24"/>
          <w:szCs w:val="24"/>
        </w:rPr>
      </w:pPr>
      <w:r w:rsidRPr="00A260D1">
        <w:rPr>
          <w:rFonts w:eastAsia="Calibri" w:cs="Arial"/>
          <w:sz w:val="24"/>
          <w:szCs w:val="24"/>
        </w:rPr>
        <w:t>During th</w:t>
      </w:r>
      <w:r w:rsidR="00CC223E">
        <w:rPr>
          <w:rFonts w:eastAsia="Calibri" w:cs="Arial"/>
          <w:sz w:val="24"/>
          <w:szCs w:val="24"/>
        </w:rPr>
        <w:t>e year</w:t>
      </w:r>
      <w:r w:rsidRPr="00A260D1">
        <w:rPr>
          <w:rFonts w:eastAsia="Calibri" w:cs="Arial"/>
          <w:sz w:val="24"/>
          <w:szCs w:val="24"/>
        </w:rPr>
        <w:t xml:space="preserve">, we facilitated workshops with Unitarian, Presbyterian, </w:t>
      </w:r>
      <w:r w:rsidR="00CC223E">
        <w:rPr>
          <w:rFonts w:eastAsia="Calibri" w:cs="Arial"/>
          <w:sz w:val="24"/>
          <w:szCs w:val="24"/>
        </w:rPr>
        <w:t xml:space="preserve">Methodist, Lutheran, </w:t>
      </w:r>
      <w:proofErr w:type="gramStart"/>
      <w:r w:rsidR="00CC223E">
        <w:rPr>
          <w:rFonts w:eastAsia="Calibri" w:cs="Arial"/>
          <w:sz w:val="24"/>
          <w:szCs w:val="24"/>
        </w:rPr>
        <w:t>Roman</w:t>
      </w:r>
      <w:proofErr w:type="gramEnd"/>
      <w:r w:rsidR="00CC223E">
        <w:rPr>
          <w:rFonts w:eastAsia="Calibri" w:cs="Arial"/>
          <w:sz w:val="24"/>
          <w:szCs w:val="24"/>
        </w:rPr>
        <w:t xml:space="preserve"> Catholic </w:t>
      </w:r>
      <w:r w:rsidRPr="00A260D1">
        <w:rPr>
          <w:rFonts w:eastAsia="Calibri" w:cs="Arial"/>
          <w:sz w:val="24"/>
          <w:szCs w:val="24"/>
        </w:rPr>
        <w:t xml:space="preserve">and Interfaith groups in Arizona, Maryland, </w:t>
      </w:r>
      <w:r w:rsidR="00CC223E">
        <w:rPr>
          <w:rFonts w:eastAsia="Calibri" w:cs="Arial"/>
          <w:sz w:val="24"/>
          <w:szCs w:val="24"/>
        </w:rPr>
        <w:t>Utah,</w:t>
      </w:r>
      <w:r w:rsidRPr="00A260D1">
        <w:rPr>
          <w:rFonts w:eastAsia="Calibri" w:cs="Arial"/>
          <w:sz w:val="24"/>
          <w:szCs w:val="24"/>
        </w:rPr>
        <w:t xml:space="preserve"> Washington DC.</w:t>
      </w:r>
      <w:r w:rsidR="00CC223E">
        <w:rPr>
          <w:rFonts w:eastAsia="Calibri" w:cs="Arial"/>
          <w:sz w:val="24"/>
          <w:szCs w:val="24"/>
        </w:rPr>
        <w:t xml:space="preserve">, Wisconsin, </w:t>
      </w:r>
      <w:r w:rsidR="003A6EFB">
        <w:rPr>
          <w:rFonts w:eastAsia="Calibri" w:cs="Arial"/>
          <w:sz w:val="24"/>
          <w:szCs w:val="24"/>
        </w:rPr>
        <w:t xml:space="preserve">Pennsylvania, </w:t>
      </w:r>
      <w:r w:rsidR="00CC223E">
        <w:rPr>
          <w:rFonts w:eastAsia="Calibri" w:cs="Arial"/>
          <w:sz w:val="24"/>
          <w:szCs w:val="24"/>
        </w:rPr>
        <w:t>Colorado, and Kansas.</w:t>
      </w:r>
      <w:r w:rsidRPr="00A260D1">
        <w:rPr>
          <w:rFonts w:eastAsia="Calibri" w:cs="Arial"/>
          <w:sz w:val="24"/>
          <w:szCs w:val="24"/>
        </w:rPr>
        <w:t xml:space="preserve"> It </w:t>
      </w:r>
      <w:r w:rsidR="00CC223E">
        <w:rPr>
          <w:rFonts w:eastAsia="Calibri" w:cs="Arial"/>
          <w:sz w:val="24"/>
          <w:szCs w:val="24"/>
        </w:rPr>
        <w:t xml:space="preserve">was </w:t>
      </w:r>
      <w:r w:rsidRPr="00A260D1">
        <w:rPr>
          <w:rFonts w:eastAsia="Calibri" w:cs="Arial"/>
          <w:sz w:val="24"/>
          <w:szCs w:val="24"/>
        </w:rPr>
        <w:t xml:space="preserve">especially gratifying to present </w:t>
      </w:r>
      <w:r w:rsidR="00CC223E">
        <w:rPr>
          <w:rFonts w:eastAsia="Calibri" w:cs="Arial"/>
          <w:sz w:val="24"/>
          <w:szCs w:val="24"/>
        </w:rPr>
        <w:t xml:space="preserve">a </w:t>
      </w:r>
      <w:r w:rsidRPr="00A260D1">
        <w:rPr>
          <w:rFonts w:eastAsia="Calibri" w:cs="Arial"/>
          <w:sz w:val="24"/>
          <w:szCs w:val="24"/>
        </w:rPr>
        <w:t>workshop</w:t>
      </w:r>
      <w:r w:rsidR="00CC223E">
        <w:rPr>
          <w:rFonts w:eastAsia="Calibri" w:cs="Arial"/>
          <w:sz w:val="24"/>
          <w:szCs w:val="24"/>
        </w:rPr>
        <w:t xml:space="preserve"> at the Parliament of World Religions in Salt Lake City Utah, and </w:t>
      </w:r>
      <w:r w:rsidRPr="00A260D1">
        <w:rPr>
          <w:rFonts w:eastAsia="Calibri" w:cs="Arial"/>
          <w:sz w:val="24"/>
          <w:szCs w:val="24"/>
        </w:rPr>
        <w:t>at the Ecumenical Advocacy Days in Washington</w:t>
      </w:r>
      <w:r w:rsidR="00CC223E">
        <w:rPr>
          <w:rFonts w:eastAsia="Calibri" w:cs="Arial"/>
          <w:sz w:val="24"/>
          <w:szCs w:val="24"/>
        </w:rPr>
        <w:t xml:space="preserve"> DC. </w:t>
      </w:r>
    </w:p>
    <w:p w:rsidR="00705838" w:rsidRDefault="00705838" w:rsidP="00705838">
      <w:pPr>
        <w:rPr>
          <w:rFonts w:eastAsia="Calibri" w:cs="Arial"/>
          <w:sz w:val="24"/>
          <w:szCs w:val="24"/>
        </w:rPr>
      </w:pPr>
    </w:p>
    <w:p w:rsidR="00C9102D" w:rsidRPr="00705838" w:rsidRDefault="00C9102D" w:rsidP="003A6EFB">
      <w:pPr>
        <w:pStyle w:val="ListParagraph"/>
        <w:numPr>
          <w:ilvl w:val="0"/>
          <w:numId w:val="2"/>
        </w:numPr>
        <w:rPr>
          <w:rFonts w:ascii="Palatino Linotype" w:eastAsia="Calibri" w:hAnsi="Palatino Linotype" w:cs="Arial"/>
          <w:i/>
          <w:sz w:val="24"/>
          <w:szCs w:val="24"/>
        </w:rPr>
      </w:pPr>
      <w:r w:rsidRPr="00705838">
        <w:rPr>
          <w:rFonts w:ascii="Palatino Linotype" w:eastAsia="Calibri" w:hAnsi="Palatino Linotype" w:cs="Arial"/>
          <w:i/>
          <w:sz w:val="24"/>
          <w:szCs w:val="24"/>
        </w:rPr>
        <w:t xml:space="preserve">Develop partnerships with </w:t>
      </w:r>
      <w:r w:rsidRPr="00705838">
        <w:rPr>
          <w:rFonts w:ascii="Palatino Linotype" w:eastAsia="Calibri" w:hAnsi="Palatino Linotype" w:cs="Arial"/>
          <w:i/>
          <w:sz w:val="24"/>
          <w:szCs w:val="24"/>
          <w:u w:val="single"/>
        </w:rPr>
        <w:t>Native American organizations</w:t>
      </w:r>
      <w:r w:rsidRPr="00705838">
        <w:rPr>
          <w:rFonts w:ascii="Palatino Linotype" w:eastAsia="Calibri" w:hAnsi="Palatino Linotype" w:cs="Arial"/>
          <w:i/>
          <w:sz w:val="24"/>
          <w:szCs w:val="24"/>
        </w:rPr>
        <w:t>, schools, and colleges to offer the TRR workshops and to promote truth, reconciliation, and healing within Native communities.</w:t>
      </w:r>
    </w:p>
    <w:p w:rsidR="007F34B1" w:rsidRPr="00A260D1" w:rsidRDefault="007F34B1" w:rsidP="00A260D1">
      <w:pPr>
        <w:ind w:left="360"/>
        <w:contextualSpacing/>
        <w:rPr>
          <w:rFonts w:ascii="Palatino Linotype" w:eastAsia="Calibri" w:hAnsi="Palatino Linotype" w:cs="Arial"/>
          <w:sz w:val="24"/>
          <w:szCs w:val="24"/>
        </w:rPr>
      </w:pPr>
    </w:p>
    <w:p w:rsidR="007F34B1" w:rsidRDefault="00E5352A" w:rsidP="00A260D1">
      <w:pPr>
        <w:ind w:left="360"/>
        <w:contextualSpacing/>
        <w:rPr>
          <w:rFonts w:ascii="Palatino Linotype" w:eastAsia="Calibri" w:hAnsi="Palatino Linotype" w:cs="Arial"/>
          <w:sz w:val="24"/>
          <w:szCs w:val="24"/>
        </w:rPr>
      </w:pPr>
      <w:r w:rsidRPr="00A260D1">
        <w:rPr>
          <w:rFonts w:eastAsia="Calibri" w:cs="Arial"/>
          <w:sz w:val="24"/>
          <w:szCs w:val="24"/>
        </w:rPr>
        <w:t xml:space="preserve">During this </w:t>
      </w:r>
      <w:r w:rsidR="00705838">
        <w:rPr>
          <w:rFonts w:eastAsia="Calibri" w:cs="Arial"/>
          <w:sz w:val="24"/>
          <w:szCs w:val="24"/>
        </w:rPr>
        <w:t>year</w:t>
      </w:r>
      <w:r w:rsidRPr="00A260D1">
        <w:rPr>
          <w:rFonts w:eastAsia="Calibri" w:cs="Arial"/>
          <w:sz w:val="24"/>
          <w:szCs w:val="24"/>
        </w:rPr>
        <w:t>, I participated in an ad hoc committee that drafted a resolution</w:t>
      </w:r>
      <w:r w:rsidR="0074018C" w:rsidRPr="00A260D1">
        <w:rPr>
          <w:rFonts w:eastAsia="Calibri" w:cs="Arial"/>
          <w:sz w:val="24"/>
          <w:szCs w:val="24"/>
        </w:rPr>
        <w:t xml:space="preserve"> to create “Indigenous Peoples Day” in the City of Boulder</w:t>
      </w:r>
      <w:r w:rsidR="00705838">
        <w:rPr>
          <w:rFonts w:eastAsia="Calibri" w:cs="Arial"/>
          <w:sz w:val="24"/>
          <w:szCs w:val="24"/>
        </w:rPr>
        <w:t xml:space="preserve">. We celebrated its approval by </w:t>
      </w:r>
      <w:r w:rsidR="0074018C" w:rsidRPr="00A260D1">
        <w:rPr>
          <w:rFonts w:eastAsia="Calibri" w:cs="Arial"/>
          <w:sz w:val="24"/>
          <w:szCs w:val="24"/>
        </w:rPr>
        <w:t>Boulder City Council in August</w:t>
      </w:r>
      <w:r w:rsidR="00705838">
        <w:rPr>
          <w:rFonts w:eastAsia="Calibri" w:cs="Arial"/>
          <w:sz w:val="24"/>
          <w:szCs w:val="24"/>
        </w:rPr>
        <w:t xml:space="preserve"> and planned a 2-day inaugural observance for Oct. 9 and 10. </w:t>
      </w:r>
      <w:r w:rsidR="0074018C" w:rsidRPr="00A260D1">
        <w:rPr>
          <w:rFonts w:eastAsia="Calibri" w:cs="Arial"/>
          <w:sz w:val="24"/>
          <w:szCs w:val="24"/>
        </w:rPr>
        <w:t xml:space="preserve"> </w:t>
      </w:r>
      <w:r w:rsidR="007F34B1" w:rsidRPr="00A260D1">
        <w:rPr>
          <w:rFonts w:eastAsia="Calibri" w:cs="Arial"/>
          <w:sz w:val="24"/>
          <w:szCs w:val="24"/>
        </w:rPr>
        <w:t xml:space="preserve">I am working very closely with the National Native American Boarding School Healing Coalition, especially with its executive officer Christine </w:t>
      </w:r>
      <w:proofErr w:type="spellStart"/>
      <w:r w:rsidR="007F34B1" w:rsidRPr="00A260D1">
        <w:rPr>
          <w:rFonts w:eastAsia="Calibri" w:cs="Arial"/>
          <w:sz w:val="24"/>
          <w:szCs w:val="24"/>
        </w:rPr>
        <w:t>McCleave</w:t>
      </w:r>
      <w:proofErr w:type="spellEnd"/>
      <w:r w:rsidR="007F34B1" w:rsidRPr="00A260D1">
        <w:rPr>
          <w:rFonts w:eastAsia="Calibri" w:cs="Arial"/>
          <w:sz w:val="24"/>
          <w:szCs w:val="24"/>
        </w:rPr>
        <w:t xml:space="preserve"> and board chair </w:t>
      </w:r>
      <w:proofErr w:type="spellStart"/>
      <w:r w:rsidR="007F34B1" w:rsidRPr="00A260D1">
        <w:rPr>
          <w:rFonts w:eastAsia="Calibri" w:cs="Arial"/>
          <w:sz w:val="24"/>
          <w:szCs w:val="24"/>
        </w:rPr>
        <w:t>Jerilyn</w:t>
      </w:r>
      <w:proofErr w:type="spellEnd"/>
      <w:r w:rsidR="007F34B1" w:rsidRPr="00A260D1">
        <w:rPr>
          <w:rFonts w:eastAsia="Calibri" w:cs="Arial"/>
          <w:sz w:val="24"/>
          <w:szCs w:val="24"/>
        </w:rPr>
        <w:t xml:space="preserve"> </w:t>
      </w:r>
      <w:proofErr w:type="spellStart"/>
      <w:r w:rsidR="007F34B1" w:rsidRPr="00A260D1">
        <w:rPr>
          <w:rFonts w:eastAsia="Calibri" w:cs="Arial"/>
          <w:sz w:val="24"/>
          <w:szCs w:val="24"/>
        </w:rPr>
        <w:t>DeCoteau</w:t>
      </w:r>
      <w:proofErr w:type="spellEnd"/>
      <w:r w:rsidR="007F34B1" w:rsidRPr="00A260D1">
        <w:rPr>
          <w:rFonts w:eastAsia="Calibri" w:cs="Arial"/>
          <w:sz w:val="24"/>
          <w:szCs w:val="24"/>
        </w:rPr>
        <w:t xml:space="preserve">. </w:t>
      </w:r>
      <w:r w:rsidR="00361140" w:rsidRPr="00A260D1">
        <w:rPr>
          <w:rFonts w:eastAsia="Calibri" w:cs="Arial"/>
          <w:sz w:val="24"/>
          <w:szCs w:val="24"/>
        </w:rPr>
        <w:t xml:space="preserve">In June, I participated in the Native American </w:t>
      </w:r>
      <w:r w:rsidR="00486A2D" w:rsidRPr="00A260D1">
        <w:rPr>
          <w:rFonts w:eastAsia="Calibri" w:cs="Arial"/>
          <w:sz w:val="24"/>
          <w:szCs w:val="24"/>
        </w:rPr>
        <w:t>Rights Fund’s day of prayer to protect sacred sites.</w:t>
      </w:r>
      <w:r w:rsidR="00486A2D" w:rsidRPr="00A260D1">
        <w:rPr>
          <w:rFonts w:ascii="Palatino Linotype" w:eastAsia="Calibri" w:hAnsi="Palatino Linotype" w:cs="Arial"/>
          <w:sz w:val="24"/>
          <w:szCs w:val="24"/>
        </w:rPr>
        <w:t xml:space="preserve"> </w:t>
      </w:r>
      <w:r w:rsidRPr="00A260D1">
        <w:rPr>
          <w:rFonts w:ascii="Palatino Linotype" w:eastAsia="Calibri" w:hAnsi="Palatino Linotype" w:cs="Arial"/>
          <w:sz w:val="24"/>
          <w:szCs w:val="24"/>
        </w:rPr>
        <w:t xml:space="preserve"> </w:t>
      </w:r>
    </w:p>
    <w:p w:rsidR="003A6EFB" w:rsidRDefault="003A6EFB" w:rsidP="00A260D1">
      <w:pPr>
        <w:ind w:left="360"/>
        <w:contextualSpacing/>
        <w:rPr>
          <w:rFonts w:ascii="Palatino Linotype" w:eastAsia="Calibri" w:hAnsi="Palatino Linotype" w:cs="Arial"/>
          <w:sz w:val="24"/>
          <w:szCs w:val="24"/>
        </w:rPr>
      </w:pPr>
    </w:p>
    <w:p w:rsidR="003A6EFB" w:rsidRPr="00A260D1" w:rsidRDefault="003A6EFB" w:rsidP="00A260D1">
      <w:pPr>
        <w:ind w:left="360"/>
        <w:contextualSpacing/>
        <w:rPr>
          <w:rFonts w:ascii="Palatino Linotype" w:eastAsia="Calibri" w:hAnsi="Palatino Linotype" w:cs="Arial"/>
          <w:sz w:val="24"/>
          <w:szCs w:val="24"/>
        </w:rPr>
      </w:pPr>
      <w:r w:rsidRPr="00A260D1">
        <w:rPr>
          <w:rFonts w:eastAsia="Calibri" w:cs="Arial"/>
          <w:sz w:val="24"/>
          <w:szCs w:val="24"/>
        </w:rPr>
        <w:t>Native Americans have responded to my research with much appreciation. The Boarding School Healing Coalition posted my talk on their website where it can serve as a model for other church denominations.</w:t>
      </w:r>
      <w:r>
        <w:rPr>
          <w:rFonts w:eastAsia="Calibri" w:cs="Arial"/>
          <w:sz w:val="24"/>
          <w:szCs w:val="24"/>
        </w:rPr>
        <w:t xml:space="preserve"> I have been invited to present my talk on the Quaker Indian Boarding Schools at the Native American Rights Fund (scheduled in October 2016) and at the Baltimore American Indian Center (in November 2016).</w:t>
      </w:r>
    </w:p>
    <w:p w:rsidR="00C9102D" w:rsidRPr="00A260D1" w:rsidRDefault="00C9102D" w:rsidP="00A260D1">
      <w:pPr>
        <w:rPr>
          <w:rFonts w:ascii="Palatino Linotype" w:eastAsia="Calibri" w:hAnsi="Palatino Linotype" w:cs="Arial"/>
          <w:sz w:val="24"/>
          <w:szCs w:val="24"/>
        </w:rPr>
      </w:pPr>
    </w:p>
    <w:p w:rsidR="00C9102D" w:rsidRPr="00A260D1" w:rsidRDefault="00C9102D" w:rsidP="00A260D1">
      <w:pPr>
        <w:numPr>
          <w:ilvl w:val="0"/>
          <w:numId w:val="2"/>
        </w:numPr>
        <w:ind w:left="360"/>
        <w:contextualSpacing/>
        <w:rPr>
          <w:rFonts w:ascii="Palatino Linotype" w:eastAsia="Calibri" w:hAnsi="Palatino Linotype" w:cs="Arial"/>
          <w:i/>
          <w:sz w:val="24"/>
          <w:szCs w:val="24"/>
        </w:rPr>
      </w:pPr>
      <w:r w:rsidRPr="00A260D1">
        <w:rPr>
          <w:rFonts w:ascii="Palatino Linotype" w:eastAsia="Calibri" w:hAnsi="Palatino Linotype" w:cs="Arial"/>
          <w:i/>
          <w:sz w:val="24"/>
          <w:szCs w:val="24"/>
        </w:rPr>
        <w:lastRenderedPageBreak/>
        <w:t>Maintain the TRR website (</w:t>
      </w:r>
      <w:hyperlink r:id="rId11" w:history="1">
        <w:r w:rsidRPr="00A260D1">
          <w:rPr>
            <w:rFonts w:ascii="Palatino Linotype" w:eastAsia="Calibri" w:hAnsi="Palatino Linotype" w:cs="Arial"/>
            <w:i/>
            <w:sz w:val="24"/>
            <w:szCs w:val="24"/>
            <w:u w:val="single"/>
          </w:rPr>
          <w:t>www.boulderfriendsmeeting.org/ipc-right-relationship</w:t>
        </w:r>
      </w:hyperlink>
      <w:r w:rsidRPr="00A260D1">
        <w:rPr>
          <w:rFonts w:ascii="Palatino Linotype" w:eastAsia="Calibri" w:hAnsi="Palatino Linotype" w:cs="Arial"/>
          <w:i/>
          <w:sz w:val="24"/>
          <w:szCs w:val="24"/>
        </w:rPr>
        <w:t>) and enhance TRR’s presence on Facebook and perhaps other social media.</w:t>
      </w:r>
    </w:p>
    <w:p w:rsidR="00486A2D" w:rsidRPr="00A260D1" w:rsidRDefault="00486A2D" w:rsidP="00A260D1">
      <w:pPr>
        <w:ind w:left="360"/>
        <w:contextualSpacing/>
        <w:rPr>
          <w:rFonts w:ascii="Palatino Linotype" w:eastAsia="Calibri" w:hAnsi="Palatino Linotype" w:cs="Arial"/>
          <w:sz w:val="24"/>
          <w:szCs w:val="24"/>
        </w:rPr>
      </w:pPr>
    </w:p>
    <w:p w:rsidR="00705838" w:rsidRPr="003A6EFB" w:rsidRDefault="00705838" w:rsidP="00A260D1">
      <w:pPr>
        <w:ind w:left="360"/>
        <w:contextualSpacing/>
        <w:rPr>
          <w:rFonts w:eastAsia="Calibri" w:cstheme="minorHAnsi"/>
          <w:sz w:val="24"/>
          <w:szCs w:val="24"/>
        </w:rPr>
      </w:pPr>
      <w:r>
        <w:rPr>
          <w:rFonts w:eastAsia="Calibri" w:cstheme="minorHAnsi"/>
          <w:sz w:val="24"/>
          <w:szCs w:val="24"/>
        </w:rPr>
        <w:t xml:space="preserve">Dave Lohman created a second webpage, </w:t>
      </w:r>
      <w:hyperlink r:id="rId12" w:history="1">
        <w:r w:rsidRPr="001D7080">
          <w:rPr>
            <w:rStyle w:val="Hyperlink"/>
            <w:rFonts w:eastAsia="Calibri" w:cstheme="minorHAnsi"/>
            <w:sz w:val="24"/>
            <w:szCs w:val="24"/>
          </w:rPr>
          <w:t>www.boulderfriendsmeeting.org/ipc-boarding-school-research</w:t>
        </w:r>
      </w:hyperlink>
      <w:r>
        <w:rPr>
          <w:rFonts w:eastAsia="Calibri" w:cstheme="minorHAnsi"/>
          <w:sz w:val="24"/>
          <w:szCs w:val="24"/>
        </w:rPr>
        <w:t xml:space="preserve">, where we are posting boarding school-related documents, articles, links, and resources. Dave regularly posts updates on the TRR page as well. Ann Cairns posts updates and articles on our Toward Right Relationship Project Facebook page. When the film of my talk on the Quaker Indian Boarding Schools is complete, we will have a presence on Vimeo. My interview with Northern Spirit Radio is posted at </w:t>
      </w:r>
      <w:hyperlink r:id="rId13" w:history="1">
        <w:r w:rsidRPr="001D7080">
          <w:rPr>
            <w:rStyle w:val="Hyperlink"/>
            <w:rFonts w:eastAsia="Calibri" w:cstheme="minorHAnsi"/>
            <w:sz w:val="24"/>
            <w:szCs w:val="24"/>
          </w:rPr>
          <w:t>http://northernspiritradio.org/episode/toward-right-relationship-americas-native-peoples</w:t>
        </w:r>
      </w:hyperlink>
      <w:r w:rsidR="003A6EFB">
        <w:rPr>
          <w:rStyle w:val="Hyperlink"/>
          <w:rFonts w:eastAsia="Calibri" w:cstheme="minorHAnsi"/>
          <w:sz w:val="24"/>
          <w:szCs w:val="24"/>
          <w:u w:val="none"/>
        </w:rPr>
        <w:t xml:space="preserve">, </w:t>
      </w:r>
      <w:r w:rsidR="003A6EFB" w:rsidRPr="003A6EFB">
        <w:rPr>
          <w:rStyle w:val="Hyperlink"/>
          <w:rFonts w:eastAsia="Calibri" w:cstheme="minorHAnsi"/>
          <w:color w:val="auto"/>
          <w:sz w:val="24"/>
          <w:szCs w:val="24"/>
          <w:u w:val="none"/>
        </w:rPr>
        <w:t xml:space="preserve">and my Friends Journal article is posted on their website along with comments from readers. </w:t>
      </w:r>
    </w:p>
    <w:p w:rsidR="00486A2D" w:rsidRPr="00705838" w:rsidRDefault="00705838" w:rsidP="00A260D1">
      <w:pPr>
        <w:ind w:left="360"/>
        <w:contextualSpacing/>
        <w:rPr>
          <w:rFonts w:eastAsia="Calibri" w:cstheme="minorHAnsi"/>
          <w:sz w:val="24"/>
          <w:szCs w:val="24"/>
        </w:rPr>
      </w:pPr>
      <w:r>
        <w:rPr>
          <w:rFonts w:eastAsia="Calibri" w:cstheme="minorHAnsi"/>
          <w:sz w:val="24"/>
          <w:szCs w:val="24"/>
        </w:rPr>
        <w:t xml:space="preserve"> </w:t>
      </w:r>
    </w:p>
    <w:p w:rsidR="00C9102D" w:rsidRPr="00705838" w:rsidRDefault="00C9102D" w:rsidP="00A260D1">
      <w:pPr>
        <w:numPr>
          <w:ilvl w:val="0"/>
          <w:numId w:val="2"/>
        </w:numPr>
        <w:ind w:left="360"/>
        <w:contextualSpacing/>
        <w:rPr>
          <w:rFonts w:ascii="Palatino Linotype" w:eastAsia="Calibri" w:hAnsi="Palatino Linotype" w:cs="Arial"/>
          <w:b/>
          <w:sz w:val="24"/>
          <w:szCs w:val="24"/>
        </w:rPr>
      </w:pPr>
      <w:r w:rsidRPr="00A260D1">
        <w:rPr>
          <w:rFonts w:ascii="Palatino Linotype" w:eastAsia="Calibri" w:hAnsi="Palatino Linotype" w:cs="Arial"/>
          <w:i/>
          <w:sz w:val="24"/>
          <w:szCs w:val="24"/>
        </w:rPr>
        <w:t>Undertake new project initiatives as guided by the IPC committee, Native American advisors, Quaker organizations, and the Inner Light</w:t>
      </w:r>
      <w:r w:rsidRPr="00A260D1">
        <w:rPr>
          <w:rFonts w:ascii="Palatino Linotype" w:eastAsia="Calibri" w:hAnsi="Palatino Linotype" w:cs="Arial"/>
          <w:sz w:val="24"/>
          <w:szCs w:val="24"/>
        </w:rPr>
        <w:t>.</w:t>
      </w:r>
      <w:r w:rsidR="006E4E55" w:rsidRPr="00A260D1">
        <w:rPr>
          <w:rFonts w:ascii="Palatino Linotype" w:eastAsia="Calibri" w:hAnsi="Palatino Linotype" w:cs="Arial"/>
          <w:sz w:val="24"/>
          <w:szCs w:val="24"/>
        </w:rPr>
        <w:t xml:space="preserve">  </w:t>
      </w:r>
      <w:r w:rsidR="006E4E55" w:rsidRPr="00A260D1">
        <w:rPr>
          <w:rFonts w:eastAsia="Calibri" w:cs="Arial"/>
          <w:sz w:val="24"/>
          <w:szCs w:val="24"/>
        </w:rPr>
        <w:t xml:space="preserve"> </w:t>
      </w:r>
    </w:p>
    <w:p w:rsidR="00705838" w:rsidRDefault="00705838" w:rsidP="00705838">
      <w:pPr>
        <w:ind w:left="360"/>
        <w:contextualSpacing/>
        <w:rPr>
          <w:rFonts w:ascii="Palatino Linotype" w:eastAsia="Calibri" w:hAnsi="Palatino Linotype" w:cs="Arial"/>
          <w:i/>
          <w:sz w:val="24"/>
          <w:szCs w:val="24"/>
        </w:rPr>
      </w:pPr>
    </w:p>
    <w:p w:rsidR="00705838" w:rsidRPr="008357CE" w:rsidRDefault="00705838" w:rsidP="00705838">
      <w:pPr>
        <w:ind w:left="360"/>
        <w:contextualSpacing/>
        <w:rPr>
          <w:rFonts w:eastAsia="Calibri" w:cstheme="minorHAnsi"/>
          <w:b/>
          <w:sz w:val="24"/>
          <w:szCs w:val="24"/>
        </w:rPr>
      </w:pPr>
      <w:r w:rsidRPr="008357CE">
        <w:rPr>
          <w:rFonts w:eastAsia="Calibri" w:cstheme="minorHAnsi"/>
          <w:sz w:val="24"/>
          <w:szCs w:val="24"/>
        </w:rPr>
        <w:t xml:space="preserve">I am beginning to conduct research on </w:t>
      </w:r>
      <w:r w:rsidR="008357CE" w:rsidRPr="008357CE">
        <w:rPr>
          <w:rFonts w:eastAsia="Calibri" w:cstheme="minorHAnsi"/>
          <w:sz w:val="24"/>
          <w:szCs w:val="24"/>
        </w:rPr>
        <w:t xml:space="preserve">processes for truth and reconciliation, restorative justice, peace-making, and healing, especially </w:t>
      </w:r>
      <w:proofErr w:type="gramStart"/>
      <w:r w:rsidR="008357CE" w:rsidRPr="008357CE">
        <w:rPr>
          <w:rFonts w:eastAsia="Calibri" w:cstheme="minorHAnsi"/>
          <w:sz w:val="24"/>
          <w:szCs w:val="24"/>
        </w:rPr>
        <w:t>Native</w:t>
      </w:r>
      <w:proofErr w:type="gramEnd"/>
      <w:r w:rsidR="008357CE" w:rsidRPr="008357CE">
        <w:rPr>
          <w:rFonts w:eastAsia="Calibri" w:cstheme="minorHAnsi"/>
          <w:sz w:val="24"/>
          <w:szCs w:val="24"/>
        </w:rPr>
        <w:t xml:space="preserve"> peoples’ own processes.</w:t>
      </w:r>
      <w:r w:rsidR="008357CE">
        <w:rPr>
          <w:rFonts w:eastAsia="Calibri" w:cstheme="minorHAnsi"/>
          <w:sz w:val="24"/>
          <w:szCs w:val="24"/>
        </w:rPr>
        <w:t xml:space="preserve"> This work will be further developed next year. </w:t>
      </w:r>
    </w:p>
    <w:p w:rsidR="00486A2D" w:rsidRPr="00A260D1" w:rsidRDefault="00486A2D" w:rsidP="00A260D1">
      <w:pPr>
        <w:ind w:left="360"/>
        <w:contextualSpacing/>
        <w:rPr>
          <w:rFonts w:ascii="Palatino Linotype" w:eastAsia="Calibri" w:hAnsi="Palatino Linotype" w:cs="Arial"/>
          <w:sz w:val="24"/>
          <w:szCs w:val="24"/>
        </w:rPr>
      </w:pPr>
    </w:p>
    <w:p w:rsidR="00C9102D" w:rsidRPr="008357CE" w:rsidRDefault="00C9102D" w:rsidP="00A260D1">
      <w:pPr>
        <w:numPr>
          <w:ilvl w:val="0"/>
          <w:numId w:val="2"/>
        </w:numPr>
        <w:ind w:left="360"/>
        <w:contextualSpacing/>
        <w:rPr>
          <w:rFonts w:ascii="Palatino Linotype" w:eastAsia="Calibri" w:hAnsi="Palatino Linotype" w:cs="Arial"/>
          <w:b/>
          <w:sz w:val="24"/>
          <w:szCs w:val="24"/>
        </w:rPr>
      </w:pPr>
      <w:r w:rsidRPr="00A260D1">
        <w:rPr>
          <w:rFonts w:ascii="Palatino Linotype" w:eastAsia="Calibri" w:hAnsi="Palatino Linotype" w:cs="Arial"/>
          <w:i/>
          <w:sz w:val="24"/>
          <w:szCs w:val="24"/>
        </w:rPr>
        <w:t>In consultation with Boulder Meeting and other organizations, consider whether it may be beneficial to move the TRR project to a different organizational home.</w:t>
      </w:r>
      <w:r w:rsidR="006E4E55" w:rsidRPr="00A260D1">
        <w:rPr>
          <w:rFonts w:ascii="Palatino Linotype" w:eastAsia="Calibri" w:hAnsi="Palatino Linotype" w:cs="Arial"/>
          <w:sz w:val="24"/>
          <w:szCs w:val="24"/>
        </w:rPr>
        <w:t xml:space="preserve"> </w:t>
      </w:r>
    </w:p>
    <w:p w:rsidR="008357CE" w:rsidRDefault="008357CE" w:rsidP="008357CE">
      <w:pPr>
        <w:ind w:left="360"/>
        <w:contextualSpacing/>
        <w:rPr>
          <w:rFonts w:ascii="Palatino Linotype" w:eastAsia="Calibri" w:hAnsi="Palatino Linotype" w:cs="Arial"/>
          <w:sz w:val="24"/>
          <w:szCs w:val="24"/>
        </w:rPr>
      </w:pPr>
    </w:p>
    <w:p w:rsidR="008357CE" w:rsidRPr="008357CE" w:rsidRDefault="008357CE" w:rsidP="008357CE">
      <w:pPr>
        <w:ind w:left="360"/>
        <w:contextualSpacing/>
        <w:rPr>
          <w:rFonts w:eastAsia="Calibri" w:cstheme="minorHAnsi"/>
          <w:b/>
          <w:sz w:val="24"/>
          <w:szCs w:val="24"/>
        </w:rPr>
      </w:pPr>
      <w:r w:rsidRPr="008357CE">
        <w:rPr>
          <w:rFonts w:eastAsia="Calibri" w:cstheme="minorHAnsi"/>
          <w:sz w:val="24"/>
          <w:szCs w:val="24"/>
        </w:rPr>
        <w:t xml:space="preserve">We have had no discussion on this question this year. </w:t>
      </w:r>
    </w:p>
    <w:p w:rsidR="00C9102D" w:rsidRPr="00A260D1" w:rsidRDefault="00C9102D" w:rsidP="00A260D1">
      <w:pPr>
        <w:rPr>
          <w:rFonts w:ascii="Palatino Linotype" w:eastAsia="Calibri" w:hAnsi="Palatino Linotype" w:cs="Arial"/>
          <w:b/>
          <w:sz w:val="24"/>
          <w:szCs w:val="24"/>
        </w:rPr>
      </w:pPr>
    </w:p>
    <w:p w:rsidR="00C9102D" w:rsidRPr="00A260D1" w:rsidRDefault="00C9102D" w:rsidP="00A260D1">
      <w:pPr>
        <w:numPr>
          <w:ilvl w:val="0"/>
          <w:numId w:val="2"/>
        </w:numPr>
        <w:ind w:left="360"/>
        <w:contextualSpacing/>
        <w:rPr>
          <w:rFonts w:ascii="Palatino Linotype" w:eastAsia="Calibri" w:hAnsi="Palatino Linotype" w:cs="Arial"/>
          <w:b/>
          <w:i/>
          <w:sz w:val="24"/>
          <w:szCs w:val="24"/>
        </w:rPr>
      </w:pPr>
      <w:r w:rsidRPr="00A260D1">
        <w:rPr>
          <w:rFonts w:ascii="Palatino Linotype" w:eastAsia="Calibri" w:hAnsi="Palatino Linotype" w:cs="Arial"/>
          <w:i/>
          <w:sz w:val="24"/>
          <w:szCs w:val="24"/>
        </w:rPr>
        <w:t xml:space="preserve">Meet monthly with the IPC committee and the Spiritual Care Committee, and quarterly with the Oversight Committee. Submit quarterly program/financial reports and post them on the TRR website. Give verbal reports to Boulder Meeting at the invitation of the clerk.   </w:t>
      </w:r>
    </w:p>
    <w:p w:rsidR="00486A2D" w:rsidRPr="00A260D1" w:rsidRDefault="00486A2D" w:rsidP="00A260D1">
      <w:pPr>
        <w:pStyle w:val="ListParagraph"/>
        <w:ind w:left="90"/>
        <w:rPr>
          <w:rFonts w:ascii="Palatino Linotype" w:eastAsia="Calibri" w:hAnsi="Palatino Linotype" w:cs="Arial"/>
          <w:b/>
          <w:sz w:val="24"/>
          <w:szCs w:val="24"/>
        </w:rPr>
      </w:pPr>
    </w:p>
    <w:p w:rsidR="005C0099" w:rsidRDefault="00486A2D" w:rsidP="003A6EFB">
      <w:pPr>
        <w:ind w:left="360"/>
        <w:contextualSpacing/>
        <w:rPr>
          <w:rFonts w:eastAsia="Calibri" w:cs="Arial"/>
          <w:sz w:val="24"/>
          <w:szCs w:val="24"/>
        </w:rPr>
      </w:pPr>
      <w:r w:rsidRPr="00A260D1">
        <w:rPr>
          <w:rFonts w:eastAsia="Calibri" w:cs="Arial"/>
          <w:sz w:val="24"/>
          <w:szCs w:val="24"/>
        </w:rPr>
        <w:t xml:space="preserve">These meetings </w:t>
      </w:r>
      <w:r w:rsidR="006E4E55" w:rsidRPr="00A260D1">
        <w:rPr>
          <w:rFonts w:eastAsia="Calibri" w:cs="Arial"/>
          <w:sz w:val="24"/>
          <w:szCs w:val="24"/>
        </w:rPr>
        <w:t>have been held as scheduled, and reports have been submitted</w:t>
      </w:r>
      <w:r w:rsidR="003A6EFB">
        <w:rPr>
          <w:rFonts w:eastAsia="Calibri" w:cs="Arial"/>
          <w:sz w:val="24"/>
          <w:szCs w:val="24"/>
        </w:rPr>
        <w:t>,</w:t>
      </w:r>
      <w:r w:rsidR="006E4E55" w:rsidRPr="00A260D1">
        <w:rPr>
          <w:rFonts w:eastAsia="Calibri" w:cs="Arial"/>
          <w:sz w:val="24"/>
          <w:szCs w:val="24"/>
        </w:rPr>
        <w:t xml:space="preserve"> posted</w:t>
      </w:r>
      <w:r w:rsidR="003A6EFB">
        <w:rPr>
          <w:rFonts w:eastAsia="Calibri" w:cs="Arial"/>
          <w:sz w:val="24"/>
          <w:szCs w:val="24"/>
        </w:rPr>
        <w:t xml:space="preserve"> on the website, and delivered at meetings for business with attention to spirit at the invitation of the clerk</w:t>
      </w:r>
      <w:r w:rsidR="006E4E55" w:rsidRPr="00A260D1">
        <w:rPr>
          <w:rFonts w:eastAsia="Calibri" w:cs="Arial"/>
          <w:sz w:val="24"/>
          <w:szCs w:val="24"/>
        </w:rPr>
        <w:t>.</w:t>
      </w:r>
    </w:p>
    <w:p w:rsidR="007805EB" w:rsidRDefault="007805EB" w:rsidP="003A6EFB">
      <w:pPr>
        <w:ind w:left="360"/>
        <w:contextualSpacing/>
        <w:rPr>
          <w:rFonts w:eastAsia="Calibri" w:cs="Arial"/>
          <w:sz w:val="24"/>
          <w:szCs w:val="24"/>
        </w:rPr>
      </w:pPr>
    </w:p>
    <w:p w:rsidR="007805EB" w:rsidRDefault="007805EB" w:rsidP="003A6EFB">
      <w:pPr>
        <w:ind w:left="360"/>
        <w:contextualSpacing/>
        <w:rPr>
          <w:rFonts w:eastAsia="Calibri" w:cs="Arial"/>
          <w:sz w:val="24"/>
          <w:szCs w:val="24"/>
        </w:rPr>
      </w:pPr>
    </w:p>
    <w:p w:rsidR="007805EB" w:rsidRDefault="007805EB" w:rsidP="003A6EFB">
      <w:pPr>
        <w:ind w:left="360"/>
        <w:contextualSpacing/>
        <w:rPr>
          <w:rFonts w:eastAsia="Calibri" w:cs="Arial"/>
          <w:sz w:val="24"/>
          <w:szCs w:val="24"/>
        </w:rPr>
      </w:pPr>
    </w:p>
    <w:p w:rsidR="007805EB" w:rsidRDefault="007805EB" w:rsidP="003A6EFB">
      <w:pPr>
        <w:ind w:left="360"/>
        <w:contextualSpacing/>
        <w:rPr>
          <w:rFonts w:eastAsia="Calibri" w:cs="Arial"/>
          <w:sz w:val="24"/>
          <w:szCs w:val="24"/>
        </w:rPr>
      </w:pPr>
    </w:p>
    <w:p w:rsidR="007805EB" w:rsidRDefault="007805EB" w:rsidP="003A6EFB">
      <w:pPr>
        <w:ind w:left="360"/>
        <w:contextualSpacing/>
        <w:rPr>
          <w:rFonts w:eastAsia="Calibri" w:cs="Arial"/>
          <w:sz w:val="24"/>
          <w:szCs w:val="24"/>
        </w:rPr>
      </w:pPr>
    </w:p>
    <w:p w:rsidR="007805EB" w:rsidRDefault="007805EB" w:rsidP="003A6EFB">
      <w:pPr>
        <w:ind w:left="360"/>
        <w:contextualSpacing/>
        <w:rPr>
          <w:rFonts w:eastAsia="Calibri" w:cs="Arial"/>
          <w:sz w:val="24"/>
          <w:szCs w:val="24"/>
        </w:rPr>
      </w:pPr>
    </w:p>
    <w:p w:rsidR="007805EB" w:rsidRDefault="007805EB" w:rsidP="003A6EFB">
      <w:pPr>
        <w:ind w:left="360"/>
        <w:contextualSpacing/>
        <w:rPr>
          <w:rFonts w:eastAsia="Calibri" w:cs="Arial"/>
          <w:sz w:val="24"/>
          <w:szCs w:val="24"/>
        </w:rPr>
      </w:pPr>
    </w:p>
    <w:p w:rsidR="007805EB" w:rsidRDefault="007805EB" w:rsidP="003A6EFB">
      <w:pPr>
        <w:ind w:left="360"/>
        <w:contextualSpacing/>
        <w:rPr>
          <w:rFonts w:eastAsia="Calibri" w:cs="Arial"/>
          <w:sz w:val="24"/>
          <w:szCs w:val="24"/>
        </w:rPr>
      </w:pPr>
    </w:p>
    <w:p w:rsidR="007805EB" w:rsidRDefault="007805EB" w:rsidP="003A6EFB">
      <w:pPr>
        <w:ind w:left="360"/>
        <w:contextualSpacing/>
        <w:rPr>
          <w:rFonts w:eastAsia="Calibri" w:cs="Arial"/>
          <w:sz w:val="24"/>
          <w:szCs w:val="24"/>
        </w:rPr>
      </w:pPr>
    </w:p>
    <w:p w:rsidR="007805EB" w:rsidRDefault="007805EB" w:rsidP="003A6EFB">
      <w:pPr>
        <w:ind w:left="360"/>
        <w:contextualSpacing/>
        <w:rPr>
          <w:rFonts w:eastAsia="Calibri" w:cs="Arial"/>
          <w:sz w:val="24"/>
          <w:szCs w:val="24"/>
        </w:rPr>
      </w:pPr>
    </w:p>
    <w:p w:rsidR="007805EB" w:rsidRDefault="007805EB" w:rsidP="003A6EFB">
      <w:pPr>
        <w:ind w:left="360"/>
        <w:contextualSpacing/>
        <w:rPr>
          <w:b/>
          <w:sz w:val="24"/>
          <w:szCs w:val="24"/>
        </w:rPr>
      </w:pPr>
    </w:p>
    <w:tbl>
      <w:tblPr>
        <w:tblW w:w="10680" w:type="dxa"/>
        <w:tblInd w:w="93" w:type="dxa"/>
        <w:tblLook w:val="04A0" w:firstRow="1" w:lastRow="0" w:firstColumn="1" w:lastColumn="0" w:noHBand="0" w:noVBand="1"/>
      </w:tblPr>
      <w:tblGrid>
        <w:gridCol w:w="5152"/>
        <w:gridCol w:w="1452"/>
        <w:gridCol w:w="1462"/>
        <w:gridCol w:w="1534"/>
        <w:gridCol w:w="1080"/>
      </w:tblGrid>
      <w:tr w:rsidR="00521AA8" w:rsidRPr="00521AA8" w:rsidTr="00521AA8">
        <w:trPr>
          <w:trHeight w:val="300"/>
        </w:trPr>
        <w:tc>
          <w:tcPr>
            <w:tcW w:w="9600" w:type="dxa"/>
            <w:gridSpan w:val="4"/>
            <w:tcBorders>
              <w:top w:val="nil"/>
              <w:left w:val="nil"/>
              <w:bottom w:val="nil"/>
              <w:right w:val="nil"/>
            </w:tcBorders>
            <w:shd w:val="clear" w:color="auto" w:fill="auto"/>
            <w:noWrap/>
            <w:vAlign w:val="bottom"/>
            <w:hideMark/>
          </w:tcPr>
          <w:p w:rsidR="00521AA8" w:rsidRPr="007805EB" w:rsidRDefault="00521AA8" w:rsidP="007805EB">
            <w:pPr>
              <w:pStyle w:val="ListParagraph"/>
              <w:numPr>
                <w:ilvl w:val="0"/>
                <w:numId w:val="5"/>
              </w:numPr>
              <w:rPr>
                <w:rFonts w:ascii="Calibri" w:eastAsia="Times New Roman" w:hAnsi="Calibri" w:cs="Calibri"/>
                <w:b/>
                <w:bCs/>
                <w:color w:val="000000"/>
              </w:rPr>
            </w:pPr>
            <w:r w:rsidRPr="007805EB">
              <w:rPr>
                <w:rFonts w:ascii="Calibri" w:eastAsia="Times New Roman" w:hAnsi="Calibri" w:cs="Calibri"/>
                <w:b/>
                <w:bCs/>
                <w:color w:val="000000"/>
              </w:rPr>
              <w:lastRenderedPageBreak/>
              <w:t>Summary of Program Activities, FY 2016 (Oct 1, 2015-Sept 30, 2016)</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6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bCs/>
                <w:color w:val="000000"/>
                <w:sz w:val="20"/>
                <w:szCs w:val="20"/>
              </w:rPr>
            </w:pPr>
            <w:r w:rsidRPr="003A6EFB">
              <w:rPr>
                <w:rFonts w:ascii="Calibri" w:eastAsia="Times New Roman" w:hAnsi="Calibri" w:cs="Calibri"/>
                <w:bCs/>
                <w:color w:val="000000"/>
                <w:sz w:val="20"/>
                <w:szCs w:val="20"/>
              </w:rPr>
              <w:t>Planned</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bCs/>
                <w:color w:val="000000"/>
                <w:sz w:val="20"/>
                <w:szCs w:val="20"/>
              </w:rPr>
            </w:pPr>
            <w:r w:rsidRPr="003A6EFB">
              <w:rPr>
                <w:rFonts w:ascii="Calibri" w:eastAsia="Times New Roman" w:hAnsi="Calibri" w:cs="Calibri"/>
                <w:bCs/>
                <w:color w:val="000000"/>
                <w:sz w:val="20"/>
                <w:szCs w:val="20"/>
              </w:rPr>
              <w:t>Actual YTD</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75"/>
        </w:trPr>
        <w:tc>
          <w:tcPr>
            <w:tcW w:w="51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r w:rsidRPr="003A6EFB">
              <w:rPr>
                <w:rFonts w:ascii="Calibri" w:eastAsia="Times New Roman" w:hAnsi="Calibri" w:cs="Calibri"/>
                <w:color w:val="000000"/>
              </w:rPr>
              <w:t>Workshops delivered</w:t>
            </w:r>
          </w:p>
        </w:tc>
        <w:tc>
          <w:tcPr>
            <w:tcW w:w="1452" w:type="dxa"/>
            <w:tcBorders>
              <w:top w:val="nil"/>
              <w:left w:val="nil"/>
              <w:bottom w:val="nil"/>
              <w:right w:val="nil"/>
            </w:tcBorders>
            <w:shd w:val="clear" w:color="auto" w:fill="auto"/>
            <w:noWrap/>
            <w:vAlign w:val="bottom"/>
            <w:hideMark/>
          </w:tcPr>
          <w:p w:rsidR="00521AA8" w:rsidRPr="003A6EFB" w:rsidRDefault="008357CE" w:rsidP="00521AA8">
            <w:pPr>
              <w:jc w:val="right"/>
              <w:rPr>
                <w:rFonts w:ascii="Calibri" w:eastAsia="Times New Roman" w:hAnsi="Calibri" w:cs="Calibri"/>
                <w:color w:val="000000"/>
              </w:rPr>
            </w:pPr>
            <w:r w:rsidRPr="003A6EFB">
              <w:rPr>
                <w:rFonts w:ascii="Calibri" w:eastAsia="Times New Roman" w:hAnsi="Calibri" w:cs="Calibri"/>
                <w:color w:val="000000"/>
              </w:rPr>
              <w:t>20</w:t>
            </w:r>
          </w:p>
        </w:tc>
        <w:tc>
          <w:tcPr>
            <w:tcW w:w="1462" w:type="dxa"/>
            <w:tcBorders>
              <w:top w:val="nil"/>
              <w:left w:val="nil"/>
              <w:bottom w:val="nil"/>
              <w:right w:val="nil"/>
            </w:tcBorders>
            <w:shd w:val="clear" w:color="auto" w:fill="auto"/>
            <w:noWrap/>
            <w:vAlign w:val="bottom"/>
            <w:hideMark/>
          </w:tcPr>
          <w:p w:rsidR="00521AA8" w:rsidRPr="003A6EFB" w:rsidRDefault="008357CE" w:rsidP="008357CE">
            <w:pPr>
              <w:jc w:val="center"/>
              <w:rPr>
                <w:rFonts w:ascii="Calibri" w:eastAsia="Times New Roman" w:hAnsi="Calibri" w:cs="Calibri"/>
                <w:color w:val="000000"/>
              </w:rPr>
            </w:pPr>
            <w:r w:rsidRPr="003A6EFB">
              <w:rPr>
                <w:rFonts w:ascii="Calibri" w:eastAsia="Times New Roman" w:hAnsi="Calibri" w:cs="Calibri"/>
                <w:color w:val="000000"/>
              </w:rPr>
              <w:t xml:space="preserve">         18+13*</w:t>
            </w:r>
          </w:p>
        </w:tc>
        <w:tc>
          <w:tcPr>
            <w:tcW w:w="2614" w:type="dxa"/>
            <w:gridSpan w:val="2"/>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sz w:val="28"/>
                <w:szCs w:val="28"/>
              </w:rPr>
            </w:pPr>
          </w:p>
        </w:tc>
      </w:tr>
      <w:tr w:rsidR="00521AA8" w:rsidRPr="00521AA8" w:rsidTr="00521AA8">
        <w:trPr>
          <w:trHeight w:val="375"/>
        </w:trPr>
        <w:tc>
          <w:tcPr>
            <w:tcW w:w="51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r w:rsidRPr="003A6EFB">
              <w:rPr>
                <w:rFonts w:ascii="Calibri" w:eastAsia="Times New Roman" w:hAnsi="Calibri" w:cs="Calibri"/>
                <w:color w:val="000000"/>
              </w:rPr>
              <w:t>Facilitators trained</w:t>
            </w:r>
          </w:p>
        </w:tc>
        <w:tc>
          <w:tcPr>
            <w:tcW w:w="1452" w:type="dxa"/>
            <w:tcBorders>
              <w:top w:val="nil"/>
              <w:left w:val="nil"/>
              <w:bottom w:val="nil"/>
              <w:right w:val="nil"/>
            </w:tcBorders>
            <w:shd w:val="clear" w:color="auto" w:fill="auto"/>
            <w:noWrap/>
            <w:vAlign w:val="bottom"/>
            <w:hideMark/>
          </w:tcPr>
          <w:p w:rsidR="00521AA8" w:rsidRPr="003A6EFB" w:rsidRDefault="008357CE" w:rsidP="00521AA8">
            <w:pPr>
              <w:jc w:val="right"/>
              <w:rPr>
                <w:rFonts w:ascii="Calibri" w:eastAsia="Times New Roman" w:hAnsi="Calibri" w:cs="Calibri"/>
                <w:color w:val="000000"/>
              </w:rPr>
            </w:pPr>
            <w:r w:rsidRPr="003A6EFB">
              <w:rPr>
                <w:rFonts w:ascii="Calibri" w:eastAsia="Times New Roman" w:hAnsi="Calibri" w:cs="Calibri"/>
                <w:color w:val="000000"/>
              </w:rPr>
              <w:t>1</w:t>
            </w:r>
            <w:r w:rsidR="00521AA8" w:rsidRPr="003A6EFB">
              <w:rPr>
                <w:rFonts w:ascii="Calibri" w:eastAsia="Times New Roman" w:hAnsi="Calibri" w:cs="Calibri"/>
                <w:color w:val="000000"/>
              </w:rPr>
              <w:t>0</w:t>
            </w:r>
          </w:p>
        </w:tc>
        <w:tc>
          <w:tcPr>
            <w:tcW w:w="1462" w:type="dxa"/>
            <w:tcBorders>
              <w:top w:val="nil"/>
              <w:left w:val="nil"/>
              <w:bottom w:val="nil"/>
              <w:right w:val="nil"/>
            </w:tcBorders>
            <w:shd w:val="clear" w:color="auto" w:fill="auto"/>
            <w:noWrap/>
            <w:vAlign w:val="bottom"/>
            <w:hideMark/>
          </w:tcPr>
          <w:p w:rsidR="00521AA8" w:rsidRPr="003A6EFB" w:rsidRDefault="008357CE" w:rsidP="008357CE">
            <w:pPr>
              <w:jc w:val="center"/>
              <w:rPr>
                <w:rFonts w:ascii="Calibri" w:eastAsia="Times New Roman" w:hAnsi="Calibri" w:cs="Calibri"/>
                <w:color w:val="000000"/>
              </w:rPr>
            </w:pPr>
            <w:r w:rsidRPr="003A6EFB">
              <w:rPr>
                <w:rFonts w:ascii="Calibri" w:eastAsia="Times New Roman" w:hAnsi="Calibri" w:cs="Calibri"/>
                <w:color w:val="000000"/>
              </w:rPr>
              <w:t xml:space="preserve">                   32</w:t>
            </w:r>
          </w:p>
        </w:tc>
        <w:tc>
          <w:tcPr>
            <w:tcW w:w="2614" w:type="dxa"/>
            <w:gridSpan w:val="2"/>
            <w:tcBorders>
              <w:top w:val="nil"/>
              <w:left w:val="nil"/>
              <w:bottom w:val="nil"/>
              <w:right w:val="nil"/>
            </w:tcBorders>
            <w:shd w:val="clear" w:color="auto" w:fill="auto"/>
            <w:noWrap/>
            <w:vAlign w:val="bottom"/>
            <w:hideMark/>
          </w:tcPr>
          <w:p w:rsidR="00521AA8" w:rsidRPr="003A6EFB" w:rsidRDefault="00521AA8" w:rsidP="008357CE">
            <w:pPr>
              <w:rPr>
                <w:rFonts w:ascii="Calibri" w:eastAsia="Times New Roman" w:hAnsi="Calibri" w:cs="Calibri"/>
                <w:color w:val="000000"/>
                <w:sz w:val="28"/>
                <w:szCs w:val="28"/>
              </w:rPr>
            </w:pPr>
          </w:p>
        </w:tc>
      </w:tr>
      <w:tr w:rsidR="00521AA8" w:rsidRPr="00521AA8" w:rsidTr="00521AA8">
        <w:trPr>
          <w:trHeight w:val="375"/>
        </w:trPr>
        <w:tc>
          <w:tcPr>
            <w:tcW w:w="51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r w:rsidRPr="003A6EFB">
              <w:rPr>
                <w:rFonts w:ascii="Calibri" w:eastAsia="Times New Roman" w:hAnsi="Calibri" w:cs="Calibri"/>
                <w:color w:val="000000"/>
              </w:rPr>
              <w:t>Presentations to Quaker organizations</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r w:rsidRPr="003A6EFB">
              <w:rPr>
                <w:rFonts w:ascii="Calibri" w:eastAsia="Times New Roman" w:hAnsi="Calibri" w:cs="Calibri"/>
                <w:color w:val="000000"/>
              </w:rPr>
              <w:t>unspecified</w:t>
            </w:r>
          </w:p>
        </w:tc>
        <w:tc>
          <w:tcPr>
            <w:tcW w:w="1462" w:type="dxa"/>
            <w:tcBorders>
              <w:top w:val="nil"/>
              <w:left w:val="nil"/>
              <w:bottom w:val="nil"/>
              <w:right w:val="nil"/>
            </w:tcBorders>
            <w:shd w:val="clear" w:color="auto" w:fill="auto"/>
            <w:noWrap/>
            <w:vAlign w:val="bottom"/>
            <w:hideMark/>
          </w:tcPr>
          <w:p w:rsidR="00521AA8" w:rsidRPr="003A6EFB" w:rsidRDefault="008357CE" w:rsidP="008357CE">
            <w:pPr>
              <w:jc w:val="center"/>
              <w:rPr>
                <w:rFonts w:ascii="Calibri" w:eastAsia="Times New Roman" w:hAnsi="Calibri" w:cs="Calibri"/>
                <w:color w:val="000000"/>
              </w:rPr>
            </w:pPr>
            <w:r w:rsidRPr="003A6EFB">
              <w:rPr>
                <w:rFonts w:ascii="Calibri" w:eastAsia="Times New Roman" w:hAnsi="Calibri" w:cs="Calibri"/>
                <w:color w:val="000000"/>
              </w:rPr>
              <w:t xml:space="preserve">                    8</w:t>
            </w:r>
          </w:p>
        </w:tc>
        <w:tc>
          <w:tcPr>
            <w:tcW w:w="2614" w:type="dxa"/>
            <w:gridSpan w:val="2"/>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sz w:val="28"/>
                <w:szCs w:val="28"/>
              </w:rPr>
            </w:pPr>
          </w:p>
        </w:tc>
      </w:tr>
      <w:tr w:rsidR="00521AA8" w:rsidRPr="00521AA8" w:rsidTr="00521AA8">
        <w:trPr>
          <w:trHeight w:val="375"/>
        </w:trPr>
        <w:tc>
          <w:tcPr>
            <w:tcW w:w="51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r w:rsidRPr="003A6EFB">
              <w:rPr>
                <w:rFonts w:ascii="Calibri" w:eastAsia="Times New Roman" w:hAnsi="Calibri" w:cs="Calibri"/>
                <w:color w:val="000000"/>
              </w:rPr>
              <w:t>Grant proposals submitted</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r w:rsidRPr="003A6EFB">
              <w:rPr>
                <w:rFonts w:ascii="Calibri" w:eastAsia="Times New Roman" w:hAnsi="Calibri" w:cs="Calibri"/>
                <w:color w:val="000000"/>
              </w:rPr>
              <w:t>unspecified</w:t>
            </w:r>
          </w:p>
        </w:tc>
        <w:tc>
          <w:tcPr>
            <w:tcW w:w="1462" w:type="dxa"/>
            <w:tcBorders>
              <w:top w:val="nil"/>
              <w:left w:val="nil"/>
              <w:bottom w:val="nil"/>
              <w:right w:val="nil"/>
            </w:tcBorders>
            <w:shd w:val="clear" w:color="auto" w:fill="auto"/>
            <w:noWrap/>
            <w:vAlign w:val="bottom"/>
            <w:hideMark/>
          </w:tcPr>
          <w:p w:rsidR="00521AA8" w:rsidRPr="003A6EFB" w:rsidRDefault="008357CE" w:rsidP="008357CE">
            <w:pPr>
              <w:jc w:val="center"/>
              <w:rPr>
                <w:rFonts w:ascii="Calibri" w:eastAsia="Times New Roman" w:hAnsi="Calibri" w:cs="Calibri"/>
                <w:color w:val="000000"/>
              </w:rPr>
            </w:pPr>
            <w:r w:rsidRPr="003A6EFB">
              <w:rPr>
                <w:rFonts w:ascii="Calibri" w:eastAsia="Times New Roman" w:hAnsi="Calibri" w:cs="Calibri"/>
                <w:color w:val="000000"/>
              </w:rPr>
              <w:t xml:space="preserve">                5**</w:t>
            </w:r>
          </w:p>
        </w:tc>
        <w:tc>
          <w:tcPr>
            <w:tcW w:w="2614" w:type="dxa"/>
            <w:gridSpan w:val="2"/>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sz w:val="28"/>
                <w:szCs w:val="28"/>
              </w:rPr>
            </w:pPr>
          </w:p>
        </w:tc>
      </w:tr>
      <w:tr w:rsidR="00521AA8" w:rsidRPr="00521AA8" w:rsidTr="00521AA8">
        <w:trPr>
          <w:trHeight w:val="300"/>
        </w:trPr>
        <w:tc>
          <w:tcPr>
            <w:tcW w:w="51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6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9600" w:type="dxa"/>
            <w:gridSpan w:val="4"/>
            <w:tcBorders>
              <w:top w:val="nil"/>
              <w:left w:val="nil"/>
              <w:bottom w:val="nil"/>
              <w:right w:val="nil"/>
            </w:tcBorders>
            <w:shd w:val="clear" w:color="auto" w:fill="auto"/>
            <w:noWrap/>
            <w:vAlign w:val="bottom"/>
            <w:hideMark/>
          </w:tcPr>
          <w:p w:rsidR="008357CE" w:rsidRPr="003A6EFB" w:rsidRDefault="008357CE" w:rsidP="008357CE">
            <w:pPr>
              <w:rPr>
                <w:rFonts w:ascii="Calibri" w:eastAsia="Times New Roman" w:hAnsi="Calibri" w:cs="Calibri"/>
                <w:bCs/>
                <w:color w:val="000000"/>
              </w:rPr>
            </w:pPr>
            <w:r w:rsidRPr="003A6EFB">
              <w:rPr>
                <w:rFonts w:ascii="Calibri" w:eastAsia="Times New Roman" w:hAnsi="Calibri" w:cs="Calibri"/>
                <w:bCs/>
                <w:color w:val="000000"/>
              </w:rPr>
              <w:t>*   18 by Paula Palmer, 13 by trained facilitators</w:t>
            </w:r>
          </w:p>
          <w:p w:rsidR="008357CE" w:rsidRPr="003A6EFB" w:rsidRDefault="008357CE" w:rsidP="008357CE">
            <w:pPr>
              <w:rPr>
                <w:rFonts w:ascii="Calibri" w:eastAsia="Times New Roman" w:hAnsi="Calibri" w:cs="Calibri"/>
                <w:bCs/>
                <w:color w:val="000000"/>
              </w:rPr>
            </w:pPr>
            <w:r w:rsidRPr="003A6EFB">
              <w:rPr>
                <w:rFonts w:ascii="Calibri" w:eastAsia="Times New Roman" w:hAnsi="Calibri" w:cs="Calibri"/>
                <w:bCs/>
                <w:color w:val="000000"/>
              </w:rPr>
              <w:t xml:space="preserve">**Louisville Institute, Sisters of </w:t>
            </w:r>
            <w:proofErr w:type="spellStart"/>
            <w:r w:rsidRPr="003A6EFB">
              <w:rPr>
                <w:rFonts w:ascii="Calibri" w:eastAsia="Times New Roman" w:hAnsi="Calibri" w:cs="Calibri"/>
                <w:bCs/>
                <w:color w:val="000000"/>
              </w:rPr>
              <w:t>Loretto</w:t>
            </w:r>
            <w:proofErr w:type="spellEnd"/>
            <w:r w:rsidRPr="003A6EFB">
              <w:rPr>
                <w:rFonts w:ascii="Calibri" w:eastAsia="Times New Roman" w:hAnsi="Calibri" w:cs="Calibri"/>
                <w:bCs/>
                <w:color w:val="000000"/>
              </w:rPr>
              <w:t>, City of Lafayette, City of Boulder (2 proposals)</w:t>
            </w:r>
          </w:p>
          <w:p w:rsidR="008357CE" w:rsidRPr="003A6EFB" w:rsidRDefault="008357CE" w:rsidP="00521AA8">
            <w:pPr>
              <w:jc w:val="center"/>
              <w:rPr>
                <w:rFonts w:ascii="Calibri" w:eastAsia="Times New Roman" w:hAnsi="Calibri" w:cs="Calibri"/>
                <w:bCs/>
                <w:color w:val="000000"/>
              </w:rPr>
            </w:pPr>
          </w:p>
          <w:p w:rsidR="008357CE" w:rsidRPr="003A6EFB" w:rsidRDefault="008357CE" w:rsidP="00521AA8">
            <w:pPr>
              <w:jc w:val="center"/>
              <w:rPr>
                <w:rFonts w:ascii="Calibri" w:eastAsia="Times New Roman" w:hAnsi="Calibri" w:cs="Calibri"/>
                <w:bCs/>
                <w:color w:val="000000"/>
              </w:rPr>
            </w:pPr>
          </w:p>
          <w:p w:rsidR="008357CE" w:rsidRPr="003A6EFB" w:rsidRDefault="008357CE" w:rsidP="00521AA8">
            <w:pPr>
              <w:jc w:val="center"/>
              <w:rPr>
                <w:rFonts w:ascii="Calibri" w:eastAsia="Times New Roman" w:hAnsi="Calibri" w:cs="Calibri"/>
                <w:bCs/>
                <w:color w:val="000000"/>
              </w:rPr>
            </w:pPr>
          </w:p>
          <w:p w:rsidR="00521AA8" w:rsidRPr="007805EB" w:rsidRDefault="00521AA8" w:rsidP="007805EB">
            <w:pPr>
              <w:pStyle w:val="ListParagraph"/>
              <w:numPr>
                <w:ilvl w:val="0"/>
                <w:numId w:val="5"/>
              </w:numPr>
              <w:rPr>
                <w:rFonts w:ascii="Calibri" w:eastAsia="Times New Roman" w:hAnsi="Calibri" w:cs="Calibri"/>
                <w:b/>
                <w:bCs/>
                <w:color w:val="000000"/>
              </w:rPr>
            </w:pPr>
            <w:r w:rsidRPr="007805EB">
              <w:rPr>
                <w:rFonts w:ascii="Calibri" w:eastAsia="Times New Roman" w:hAnsi="Calibri" w:cs="Calibri"/>
                <w:b/>
                <w:bCs/>
                <w:color w:val="000000"/>
              </w:rPr>
              <w:t>Statement of Financial Activities, FY 2016 (Oct 1, 2015-Sept 30, 2016)</w:t>
            </w:r>
          </w:p>
          <w:p w:rsidR="008357CE" w:rsidRPr="003A6EFB" w:rsidRDefault="007805EB" w:rsidP="007805EB">
            <w:pPr>
              <w:rPr>
                <w:rFonts w:ascii="Calibri" w:eastAsia="Times New Roman" w:hAnsi="Calibri" w:cs="Calibri"/>
                <w:bCs/>
                <w:color w:val="000000"/>
              </w:rPr>
            </w:pPr>
            <w:r>
              <w:rPr>
                <w:rFonts w:ascii="Calibri" w:eastAsia="Times New Roman" w:hAnsi="Calibri" w:cs="Calibri"/>
                <w:bCs/>
                <w:color w:val="000000"/>
              </w:rPr>
              <w:t xml:space="preserve">                      </w:t>
            </w:r>
            <w:r w:rsidR="008357CE" w:rsidRPr="003A6EFB">
              <w:rPr>
                <w:rFonts w:ascii="Calibri" w:eastAsia="Times New Roman" w:hAnsi="Calibri" w:cs="Calibri"/>
                <w:bCs/>
                <w:color w:val="000000"/>
              </w:rPr>
              <w:t>Prepared by Toby Gallegos, Bookkeeper</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rPr>
                <w:rFonts w:ascii="Calibri" w:eastAsia="Times New Roman" w:hAnsi="Calibri" w:cs="Calibri"/>
                <w:color w:val="000000"/>
              </w:rPr>
            </w:pPr>
          </w:p>
        </w:tc>
        <w:tc>
          <w:tcPr>
            <w:tcW w:w="14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6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bCs/>
                <w:color w:val="000000"/>
                <w:sz w:val="20"/>
                <w:szCs w:val="20"/>
              </w:rPr>
            </w:pPr>
            <w:r w:rsidRPr="003A6EFB">
              <w:rPr>
                <w:rFonts w:ascii="Calibri" w:eastAsia="Times New Roman" w:hAnsi="Calibri" w:cs="Calibri"/>
                <w:bCs/>
                <w:color w:val="000000"/>
                <w:sz w:val="20"/>
                <w:szCs w:val="20"/>
              </w:rPr>
              <w:t>Over (Under)</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rPr>
                <w:rFonts w:ascii="Calibri" w:eastAsia="Times New Roman" w:hAnsi="Calibri" w:cs="Calibri"/>
                <w:color w:val="000000"/>
              </w:rPr>
            </w:pP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center"/>
              <w:rPr>
                <w:rFonts w:ascii="Calibri" w:eastAsia="Times New Roman" w:hAnsi="Calibri" w:cs="Calibri"/>
                <w:bCs/>
                <w:color w:val="000000"/>
                <w:sz w:val="20"/>
                <w:szCs w:val="20"/>
              </w:rPr>
            </w:pPr>
            <w:r w:rsidRPr="003A6EFB">
              <w:rPr>
                <w:rFonts w:ascii="Calibri" w:eastAsia="Times New Roman" w:hAnsi="Calibri" w:cs="Calibri"/>
                <w:bCs/>
                <w:color w:val="000000"/>
                <w:sz w:val="20"/>
                <w:szCs w:val="20"/>
              </w:rPr>
              <w:t>Actual FY16</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center"/>
              <w:rPr>
                <w:rFonts w:ascii="Calibri" w:eastAsia="Times New Roman" w:hAnsi="Calibri" w:cs="Calibri"/>
                <w:bCs/>
                <w:color w:val="000000"/>
                <w:sz w:val="20"/>
                <w:szCs w:val="20"/>
              </w:rPr>
            </w:pPr>
            <w:r w:rsidRPr="003A6EFB">
              <w:rPr>
                <w:rFonts w:ascii="Calibri" w:eastAsia="Times New Roman" w:hAnsi="Calibri" w:cs="Calibri"/>
                <w:bCs/>
                <w:color w:val="000000"/>
                <w:sz w:val="20"/>
                <w:szCs w:val="20"/>
              </w:rPr>
              <w:t>Budget FY16</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center"/>
              <w:rPr>
                <w:rFonts w:ascii="Calibri" w:eastAsia="Times New Roman" w:hAnsi="Calibri" w:cs="Calibri"/>
                <w:bCs/>
                <w:color w:val="000000"/>
                <w:sz w:val="20"/>
                <w:szCs w:val="20"/>
              </w:rPr>
            </w:pPr>
            <w:r w:rsidRPr="003A6EFB">
              <w:rPr>
                <w:rFonts w:ascii="Calibri" w:eastAsia="Times New Roman" w:hAnsi="Calibri" w:cs="Calibri"/>
                <w:bCs/>
                <w:color w:val="000000"/>
                <w:sz w:val="20"/>
                <w:szCs w:val="20"/>
              </w:rPr>
              <w:t>Budget</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jc w:val="center"/>
              <w:rPr>
                <w:rFonts w:ascii="Calibri" w:eastAsia="Times New Roman" w:hAnsi="Calibri" w:cs="Calibri"/>
                <w:b/>
                <w:bCs/>
                <w:color w:val="000000"/>
                <w:sz w:val="20"/>
                <w:szCs w:val="20"/>
              </w:rPr>
            </w:pPr>
            <w:r w:rsidRPr="00521AA8">
              <w:rPr>
                <w:rFonts w:ascii="Calibri" w:eastAsia="Times New Roman" w:hAnsi="Calibri" w:cs="Calibri"/>
                <w:b/>
                <w:bCs/>
                <w:color w:val="000000"/>
                <w:sz w:val="20"/>
                <w:szCs w:val="20"/>
              </w:rPr>
              <w:t xml:space="preserve"> % of Budget</w:t>
            </w: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rPr>
                <w:rFonts w:ascii="Calibri" w:eastAsia="Times New Roman" w:hAnsi="Calibri" w:cs="Calibri"/>
                <w:color w:val="000000"/>
              </w:rPr>
            </w:pPr>
            <w:r w:rsidRPr="003A6EFB">
              <w:rPr>
                <w:rFonts w:ascii="Calibri" w:eastAsia="Times New Roman" w:hAnsi="Calibri" w:cs="Calibri"/>
                <w:color w:val="000000"/>
              </w:rPr>
              <w:t>Beginning Balance, 10/1/15</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7,007</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7,007</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rPr>
                <w:rFonts w:ascii="Calibri" w:eastAsia="Times New Roman" w:hAnsi="Calibri" w:cs="Calibri"/>
                <w:color w:val="000000"/>
              </w:rPr>
            </w:pPr>
          </w:p>
        </w:tc>
        <w:tc>
          <w:tcPr>
            <w:tcW w:w="14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6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100" w:firstLine="220"/>
              <w:rPr>
                <w:rFonts w:ascii="Calibri" w:eastAsia="Times New Roman" w:hAnsi="Calibri" w:cs="Calibri"/>
                <w:color w:val="000000"/>
              </w:rPr>
            </w:pPr>
            <w:r w:rsidRPr="003A6EFB">
              <w:rPr>
                <w:rFonts w:ascii="Calibri" w:eastAsia="Times New Roman" w:hAnsi="Calibri" w:cs="Calibri"/>
                <w:color w:val="000000"/>
              </w:rPr>
              <w:t>Income</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6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200" w:firstLine="440"/>
              <w:rPr>
                <w:rFonts w:ascii="Calibri" w:eastAsia="Times New Roman" w:hAnsi="Calibri" w:cs="Calibri"/>
                <w:color w:val="000000"/>
              </w:rPr>
            </w:pPr>
            <w:r w:rsidRPr="003A6EFB">
              <w:rPr>
                <w:rFonts w:ascii="Calibri" w:eastAsia="Times New Roman" w:hAnsi="Calibri" w:cs="Calibri"/>
                <w:color w:val="000000"/>
              </w:rPr>
              <w:t>Individual donations</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21,637</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19,500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 xml:space="preserve">2,137 </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jc w:val="right"/>
              <w:rPr>
                <w:rFonts w:ascii="Calibri" w:eastAsia="Times New Roman" w:hAnsi="Calibri" w:cs="Calibri"/>
                <w:color w:val="000000"/>
              </w:rPr>
            </w:pPr>
            <w:r w:rsidRPr="00521AA8">
              <w:rPr>
                <w:rFonts w:ascii="Calibri" w:eastAsia="Times New Roman" w:hAnsi="Calibri" w:cs="Calibri"/>
                <w:color w:val="000000"/>
              </w:rPr>
              <w:t>110.96%</w:t>
            </w: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200" w:firstLine="440"/>
              <w:rPr>
                <w:rFonts w:ascii="Calibri" w:eastAsia="Times New Roman" w:hAnsi="Calibri" w:cs="Calibri"/>
                <w:color w:val="000000"/>
              </w:rPr>
            </w:pPr>
            <w:r w:rsidRPr="003A6EFB">
              <w:rPr>
                <w:rFonts w:ascii="Calibri" w:eastAsia="Times New Roman" w:hAnsi="Calibri" w:cs="Calibri"/>
                <w:color w:val="000000"/>
              </w:rPr>
              <w:t>Crowdsourcing</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0</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 xml:space="preserve">0 </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200" w:firstLine="440"/>
              <w:rPr>
                <w:rFonts w:ascii="Calibri" w:eastAsia="Times New Roman" w:hAnsi="Calibri" w:cs="Calibri"/>
                <w:color w:val="000000"/>
              </w:rPr>
            </w:pPr>
            <w:r w:rsidRPr="003A6EFB">
              <w:rPr>
                <w:rFonts w:ascii="Calibri" w:eastAsia="Times New Roman" w:hAnsi="Calibri" w:cs="Calibri"/>
                <w:color w:val="000000"/>
              </w:rPr>
              <w:t>Workshop host organization donations</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7,564</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10,600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(3,036)</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jc w:val="right"/>
              <w:rPr>
                <w:rFonts w:ascii="Calibri" w:eastAsia="Times New Roman" w:hAnsi="Calibri" w:cs="Calibri"/>
                <w:color w:val="000000"/>
              </w:rPr>
            </w:pPr>
            <w:r w:rsidRPr="00521AA8">
              <w:rPr>
                <w:rFonts w:ascii="Calibri" w:eastAsia="Times New Roman" w:hAnsi="Calibri" w:cs="Calibri"/>
                <w:color w:val="000000"/>
              </w:rPr>
              <w:t>71.36%</w:t>
            </w: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200" w:firstLine="440"/>
              <w:rPr>
                <w:rFonts w:ascii="Calibri" w:eastAsia="Times New Roman" w:hAnsi="Calibri" w:cs="Calibri"/>
                <w:color w:val="000000"/>
              </w:rPr>
            </w:pPr>
            <w:r w:rsidRPr="003A6EFB">
              <w:rPr>
                <w:rFonts w:ascii="Calibri" w:eastAsia="Times New Roman" w:hAnsi="Calibri" w:cs="Calibri"/>
                <w:color w:val="000000"/>
              </w:rPr>
              <w:t>Boulder Meeting donations</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782</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500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 xml:space="preserve">282 </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jc w:val="right"/>
              <w:rPr>
                <w:rFonts w:ascii="Calibri" w:eastAsia="Times New Roman" w:hAnsi="Calibri" w:cs="Calibri"/>
                <w:color w:val="000000"/>
              </w:rPr>
            </w:pPr>
            <w:r w:rsidRPr="00521AA8">
              <w:rPr>
                <w:rFonts w:ascii="Calibri" w:eastAsia="Times New Roman" w:hAnsi="Calibri" w:cs="Calibri"/>
                <w:color w:val="000000"/>
              </w:rPr>
              <w:t>156.46%</w:t>
            </w: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200" w:firstLine="440"/>
              <w:rPr>
                <w:rFonts w:ascii="Calibri" w:eastAsia="Times New Roman" w:hAnsi="Calibri" w:cs="Calibri"/>
                <w:color w:val="000000"/>
              </w:rPr>
            </w:pPr>
            <w:r w:rsidRPr="003A6EFB">
              <w:rPr>
                <w:rFonts w:ascii="Calibri" w:eastAsia="Times New Roman" w:hAnsi="Calibri" w:cs="Calibri"/>
                <w:color w:val="000000"/>
              </w:rPr>
              <w:t>Grants</w:t>
            </w:r>
          </w:p>
        </w:tc>
        <w:tc>
          <w:tcPr>
            <w:tcW w:w="1452" w:type="dxa"/>
            <w:tcBorders>
              <w:top w:val="nil"/>
              <w:left w:val="nil"/>
              <w:bottom w:val="single" w:sz="4" w:space="0" w:color="auto"/>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19,840</w:t>
            </w:r>
          </w:p>
        </w:tc>
        <w:tc>
          <w:tcPr>
            <w:tcW w:w="1462" w:type="dxa"/>
            <w:tcBorders>
              <w:top w:val="nil"/>
              <w:left w:val="nil"/>
              <w:bottom w:val="single" w:sz="4" w:space="0" w:color="auto"/>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25,000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(5,160)</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jc w:val="right"/>
              <w:rPr>
                <w:rFonts w:ascii="Calibri" w:eastAsia="Times New Roman" w:hAnsi="Calibri" w:cs="Calibri"/>
                <w:color w:val="000000"/>
              </w:rPr>
            </w:pPr>
            <w:r w:rsidRPr="00521AA8">
              <w:rPr>
                <w:rFonts w:ascii="Calibri" w:eastAsia="Times New Roman" w:hAnsi="Calibri" w:cs="Calibri"/>
                <w:color w:val="000000"/>
              </w:rPr>
              <w:t>79.36%</w:t>
            </w: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100" w:firstLine="220"/>
              <w:rPr>
                <w:rFonts w:ascii="Calibri" w:eastAsia="Times New Roman" w:hAnsi="Calibri" w:cs="Calibri"/>
                <w:color w:val="000000"/>
              </w:rPr>
            </w:pPr>
            <w:r w:rsidRPr="003A6EFB">
              <w:rPr>
                <w:rFonts w:ascii="Calibri" w:eastAsia="Times New Roman" w:hAnsi="Calibri" w:cs="Calibri"/>
                <w:color w:val="000000"/>
              </w:rPr>
              <w:t>Total Income</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49,824</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55,600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(5,776)</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jc w:val="right"/>
              <w:rPr>
                <w:rFonts w:ascii="Calibri" w:eastAsia="Times New Roman" w:hAnsi="Calibri" w:cs="Calibri"/>
                <w:color w:val="000000"/>
              </w:rPr>
            </w:pPr>
            <w:r w:rsidRPr="00521AA8">
              <w:rPr>
                <w:rFonts w:ascii="Calibri" w:eastAsia="Times New Roman" w:hAnsi="Calibri" w:cs="Calibri"/>
                <w:color w:val="000000"/>
              </w:rPr>
              <w:t>89.61%</w:t>
            </w: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rPr>
                <w:rFonts w:ascii="Calibri" w:eastAsia="Times New Roman" w:hAnsi="Calibri" w:cs="Calibri"/>
                <w:color w:val="000000"/>
              </w:rPr>
            </w:pPr>
          </w:p>
        </w:tc>
        <w:tc>
          <w:tcPr>
            <w:tcW w:w="14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6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100" w:firstLine="220"/>
              <w:rPr>
                <w:rFonts w:ascii="Calibri" w:eastAsia="Times New Roman" w:hAnsi="Calibri" w:cs="Calibri"/>
                <w:color w:val="000000"/>
              </w:rPr>
            </w:pPr>
            <w:r w:rsidRPr="003A6EFB">
              <w:rPr>
                <w:rFonts w:ascii="Calibri" w:eastAsia="Times New Roman" w:hAnsi="Calibri" w:cs="Calibri"/>
                <w:color w:val="000000"/>
              </w:rPr>
              <w:t>Expenses</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6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200" w:firstLine="440"/>
              <w:rPr>
                <w:rFonts w:ascii="Calibri" w:eastAsia="Times New Roman" w:hAnsi="Calibri" w:cs="Calibri"/>
                <w:color w:val="000000"/>
              </w:rPr>
            </w:pPr>
            <w:r w:rsidRPr="003A6EFB">
              <w:rPr>
                <w:rFonts w:ascii="Calibri" w:eastAsia="Times New Roman" w:hAnsi="Calibri" w:cs="Calibri"/>
                <w:color w:val="000000"/>
              </w:rPr>
              <w:t>Project Director Compensation</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44,100</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44,100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 xml:space="preserve">0 </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jc w:val="right"/>
              <w:rPr>
                <w:rFonts w:ascii="Calibri" w:eastAsia="Times New Roman" w:hAnsi="Calibri" w:cs="Calibri"/>
                <w:color w:val="000000"/>
              </w:rPr>
            </w:pPr>
            <w:r w:rsidRPr="00521AA8">
              <w:rPr>
                <w:rFonts w:ascii="Calibri" w:eastAsia="Times New Roman" w:hAnsi="Calibri" w:cs="Calibri"/>
                <w:color w:val="000000"/>
              </w:rPr>
              <w:t>100.00%</w:t>
            </w: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200" w:firstLine="440"/>
              <w:rPr>
                <w:rFonts w:ascii="Calibri" w:eastAsia="Times New Roman" w:hAnsi="Calibri" w:cs="Calibri"/>
                <w:color w:val="000000"/>
              </w:rPr>
            </w:pPr>
            <w:r w:rsidRPr="003A6EFB">
              <w:rPr>
                <w:rFonts w:ascii="Calibri" w:eastAsia="Times New Roman" w:hAnsi="Calibri" w:cs="Calibri"/>
                <w:color w:val="000000"/>
              </w:rPr>
              <w:t>Consultants</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330</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5,000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(4,670)</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jc w:val="right"/>
              <w:rPr>
                <w:rFonts w:ascii="Calibri" w:eastAsia="Times New Roman" w:hAnsi="Calibri" w:cs="Calibri"/>
                <w:color w:val="000000"/>
              </w:rPr>
            </w:pPr>
            <w:r w:rsidRPr="00521AA8">
              <w:rPr>
                <w:rFonts w:ascii="Calibri" w:eastAsia="Times New Roman" w:hAnsi="Calibri" w:cs="Calibri"/>
                <w:color w:val="000000"/>
              </w:rPr>
              <w:t>6.60%</w:t>
            </w: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200" w:firstLine="440"/>
              <w:rPr>
                <w:rFonts w:ascii="Calibri" w:eastAsia="Times New Roman" w:hAnsi="Calibri" w:cs="Calibri"/>
                <w:color w:val="000000"/>
              </w:rPr>
            </w:pPr>
            <w:r w:rsidRPr="003A6EFB">
              <w:rPr>
                <w:rFonts w:ascii="Calibri" w:eastAsia="Times New Roman" w:hAnsi="Calibri" w:cs="Calibri"/>
                <w:color w:val="000000"/>
              </w:rPr>
              <w:t>Conference fees</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1,129</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1,500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(372)</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jc w:val="right"/>
              <w:rPr>
                <w:rFonts w:ascii="Calibri" w:eastAsia="Times New Roman" w:hAnsi="Calibri" w:cs="Calibri"/>
                <w:color w:val="000000"/>
              </w:rPr>
            </w:pPr>
            <w:r w:rsidRPr="00521AA8">
              <w:rPr>
                <w:rFonts w:ascii="Calibri" w:eastAsia="Times New Roman" w:hAnsi="Calibri" w:cs="Calibri"/>
                <w:color w:val="000000"/>
              </w:rPr>
              <w:t>75.23%</w:t>
            </w: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200" w:firstLine="440"/>
              <w:rPr>
                <w:rFonts w:ascii="Calibri" w:eastAsia="Times New Roman" w:hAnsi="Calibri" w:cs="Calibri"/>
                <w:color w:val="000000"/>
              </w:rPr>
            </w:pPr>
            <w:r w:rsidRPr="003A6EFB">
              <w:rPr>
                <w:rFonts w:ascii="Calibri" w:eastAsia="Times New Roman" w:hAnsi="Calibri" w:cs="Calibri"/>
                <w:color w:val="000000"/>
              </w:rPr>
              <w:t>Supplies, printing, postage, other</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1,289</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1,000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 xml:space="preserve">289 </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jc w:val="right"/>
              <w:rPr>
                <w:rFonts w:ascii="Calibri" w:eastAsia="Times New Roman" w:hAnsi="Calibri" w:cs="Calibri"/>
                <w:color w:val="000000"/>
              </w:rPr>
            </w:pPr>
            <w:r w:rsidRPr="00521AA8">
              <w:rPr>
                <w:rFonts w:ascii="Calibri" w:eastAsia="Times New Roman" w:hAnsi="Calibri" w:cs="Calibri"/>
                <w:color w:val="000000"/>
              </w:rPr>
              <w:t>128.94%</w:t>
            </w: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200" w:firstLine="440"/>
              <w:rPr>
                <w:rFonts w:ascii="Calibri" w:eastAsia="Times New Roman" w:hAnsi="Calibri" w:cs="Calibri"/>
                <w:color w:val="000000"/>
              </w:rPr>
            </w:pPr>
            <w:r w:rsidRPr="003A6EFB">
              <w:rPr>
                <w:rFonts w:ascii="Calibri" w:eastAsia="Times New Roman" w:hAnsi="Calibri" w:cs="Calibri"/>
                <w:color w:val="000000"/>
              </w:rPr>
              <w:t>Travel</w:t>
            </w:r>
          </w:p>
        </w:tc>
        <w:tc>
          <w:tcPr>
            <w:tcW w:w="1452" w:type="dxa"/>
            <w:tcBorders>
              <w:top w:val="nil"/>
              <w:left w:val="nil"/>
              <w:bottom w:val="single" w:sz="4" w:space="0" w:color="auto"/>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2,852</w:t>
            </w:r>
          </w:p>
        </w:tc>
        <w:tc>
          <w:tcPr>
            <w:tcW w:w="1462" w:type="dxa"/>
            <w:tcBorders>
              <w:top w:val="nil"/>
              <w:left w:val="nil"/>
              <w:bottom w:val="single" w:sz="4" w:space="0" w:color="auto"/>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4,000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(1,148)</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jc w:val="right"/>
              <w:rPr>
                <w:rFonts w:ascii="Calibri" w:eastAsia="Times New Roman" w:hAnsi="Calibri" w:cs="Calibri"/>
                <w:color w:val="000000"/>
              </w:rPr>
            </w:pPr>
            <w:r w:rsidRPr="00521AA8">
              <w:rPr>
                <w:rFonts w:ascii="Calibri" w:eastAsia="Times New Roman" w:hAnsi="Calibri" w:cs="Calibri"/>
                <w:color w:val="000000"/>
              </w:rPr>
              <w:t>71.30%</w:t>
            </w: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ind w:firstLineChars="100" w:firstLine="220"/>
              <w:rPr>
                <w:rFonts w:ascii="Calibri" w:eastAsia="Times New Roman" w:hAnsi="Calibri" w:cs="Calibri"/>
                <w:color w:val="000000"/>
              </w:rPr>
            </w:pPr>
            <w:r w:rsidRPr="003A6EFB">
              <w:rPr>
                <w:rFonts w:ascii="Calibri" w:eastAsia="Times New Roman" w:hAnsi="Calibri" w:cs="Calibri"/>
                <w:color w:val="000000"/>
              </w:rPr>
              <w:t>Total Expenses</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49,700</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55,600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(5,900)</w:t>
            </w:r>
          </w:p>
        </w:tc>
        <w:tc>
          <w:tcPr>
            <w:tcW w:w="1080" w:type="dxa"/>
            <w:tcBorders>
              <w:top w:val="nil"/>
              <w:left w:val="nil"/>
              <w:bottom w:val="nil"/>
              <w:right w:val="nil"/>
            </w:tcBorders>
            <w:shd w:val="clear" w:color="auto" w:fill="auto"/>
            <w:noWrap/>
            <w:vAlign w:val="bottom"/>
            <w:hideMark/>
          </w:tcPr>
          <w:p w:rsidR="00521AA8" w:rsidRPr="00521AA8" w:rsidRDefault="00521AA8" w:rsidP="00521AA8">
            <w:pPr>
              <w:jc w:val="right"/>
              <w:rPr>
                <w:rFonts w:ascii="Calibri" w:eastAsia="Times New Roman" w:hAnsi="Calibri" w:cs="Calibri"/>
                <w:color w:val="000000"/>
              </w:rPr>
            </w:pPr>
            <w:r w:rsidRPr="00521AA8">
              <w:rPr>
                <w:rFonts w:ascii="Calibri" w:eastAsia="Times New Roman" w:hAnsi="Calibri" w:cs="Calibri"/>
                <w:color w:val="000000"/>
              </w:rPr>
              <w:t>89.39%</w:t>
            </w:r>
          </w:p>
        </w:tc>
      </w:tr>
      <w:tr w:rsidR="00521AA8" w:rsidRPr="00521AA8" w:rsidTr="00521AA8">
        <w:trPr>
          <w:trHeight w:val="300"/>
        </w:trPr>
        <w:tc>
          <w:tcPr>
            <w:tcW w:w="51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6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rPr>
                <w:rFonts w:ascii="Calibri" w:eastAsia="Times New Roman" w:hAnsi="Calibri" w:cs="Calibri"/>
                <w:color w:val="000000"/>
              </w:rPr>
            </w:pPr>
            <w:r w:rsidRPr="003A6EFB">
              <w:rPr>
                <w:rFonts w:ascii="Calibri" w:eastAsia="Times New Roman" w:hAnsi="Calibri" w:cs="Calibri"/>
                <w:color w:val="000000"/>
              </w:rPr>
              <w:t>Net Operating Income</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124</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0</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rPr>
                <w:rFonts w:ascii="Calibri" w:eastAsia="Times New Roman" w:hAnsi="Calibri" w:cs="Calibri"/>
                <w:color w:val="000000"/>
              </w:rPr>
            </w:pPr>
          </w:p>
        </w:tc>
        <w:tc>
          <w:tcPr>
            <w:tcW w:w="145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46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rPr>
                <w:rFonts w:ascii="Calibri" w:eastAsia="Times New Roman" w:hAnsi="Calibri" w:cs="Calibri"/>
                <w:color w:val="000000"/>
              </w:rPr>
            </w:pPr>
            <w:r w:rsidRPr="003A6EFB">
              <w:rPr>
                <w:rFonts w:ascii="Calibri" w:eastAsia="Times New Roman" w:hAnsi="Calibri" w:cs="Calibri"/>
                <w:color w:val="000000"/>
              </w:rPr>
              <w:t>Fund Balance, 12/30/15</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7,617</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rPr>
                <w:rFonts w:ascii="Calibri" w:eastAsia="Times New Roman" w:hAnsi="Calibri" w:cs="Calibri"/>
                <w:color w:val="000000"/>
              </w:rPr>
            </w:pPr>
            <w:r w:rsidRPr="003A6EFB">
              <w:rPr>
                <w:rFonts w:ascii="Calibri" w:eastAsia="Times New Roman" w:hAnsi="Calibri" w:cs="Calibri"/>
                <w:color w:val="000000"/>
              </w:rPr>
              <w:t>Fund Balance, 3/31/16</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19,222</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rPr>
                <w:rFonts w:ascii="Calibri" w:eastAsia="Times New Roman" w:hAnsi="Calibri" w:cs="Calibri"/>
                <w:color w:val="000000"/>
              </w:rPr>
            </w:pPr>
            <w:r w:rsidRPr="003A6EFB">
              <w:rPr>
                <w:rFonts w:ascii="Calibri" w:eastAsia="Times New Roman" w:hAnsi="Calibri" w:cs="Calibri"/>
                <w:color w:val="000000"/>
              </w:rPr>
              <w:t>Fund Balance, 6/30/16</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13,508</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r w:rsidR="00521AA8" w:rsidRPr="00521AA8" w:rsidTr="00521AA8">
        <w:trPr>
          <w:trHeight w:val="300"/>
        </w:trPr>
        <w:tc>
          <w:tcPr>
            <w:tcW w:w="5152" w:type="dxa"/>
            <w:tcBorders>
              <w:top w:val="nil"/>
              <w:left w:val="nil"/>
              <w:bottom w:val="nil"/>
              <w:right w:val="nil"/>
            </w:tcBorders>
            <w:shd w:val="clear" w:color="auto" w:fill="auto"/>
            <w:noWrap/>
            <w:vAlign w:val="center"/>
            <w:hideMark/>
          </w:tcPr>
          <w:p w:rsidR="00521AA8" w:rsidRPr="003A6EFB" w:rsidRDefault="00521AA8" w:rsidP="00521AA8">
            <w:pPr>
              <w:rPr>
                <w:rFonts w:ascii="Calibri" w:eastAsia="Times New Roman" w:hAnsi="Calibri" w:cs="Calibri"/>
                <w:color w:val="000000"/>
              </w:rPr>
            </w:pPr>
            <w:r w:rsidRPr="003A6EFB">
              <w:rPr>
                <w:rFonts w:ascii="Calibri" w:eastAsia="Times New Roman" w:hAnsi="Calibri" w:cs="Calibri"/>
                <w:color w:val="000000"/>
              </w:rPr>
              <w:t>Fund Balance, 9/30/16</w:t>
            </w:r>
          </w:p>
        </w:tc>
        <w:tc>
          <w:tcPr>
            <w:tcW w:w="145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7,131</w:t>
            </w:r>
          </w:p>
        </w:tc>
        <w:tc>
          <w:tcPr>
            <w:tcW w:w="1462" w:type="dxa"/>
            <w:tcBorders>
              <w:top w:val="nil"/>
              <w:left w:val="nil"/>
              <w:bottom w:val="nil"/>
              <w:right w:val="nil"/>
            </w:tcBorders>
            <w:shd w:val="clear" w:color="auto" w:fill="auto"/>
            <w:noWrap/>
            <w:vAlign w:val="bottom"/>
            <w:hideMark/>
          </w:tcPr>
          <w:p w:rsidR="00521AA8" w:rsidRPr="003A6EFB" w:rsidRDefault="00521AA8" w:rsidP="00521AA8">
            <w:pPr>
              <w:jc w:val="right"/>
              <w:rPr>
                <w:rFonts w:ascii="Calibri" w:eastAsia="Times New Roman" w:hAnsi="Calibri" w:cs="Calibri"/>
                <w:color w:val="000000"/>
              </w:rPr>
            </w:pPr>
            <w:r w:rsidRPr="003A6EFB">
              <w:rPr>
                <w:rFonts w:ascii="Calibri" w:eastAsia="Times New Roman" w:hAnsi="Calibri" w:cs="Calibri"/>
                <w:color w:val="000000"/>
              </w:rPr>
              <w:t>7,007</w:t>
            </w:r>
          </w:p>
        </w:tc>
        <w:tc>
          <w:tcPr>
            <w:tcW w:w="1534" w:type="dxa"/>
            <w:tcBorders>
              <w:top w:val="nil"/>
              <w:left w:val="nil"/>
              <w:bottom w:val="nil"/>
              <w:right w:val="nil"/>
            </w:tcBorders>
            <w:shd w:val="clear" w:color="auto" w:fill="auto"/>
            <w:noWrap/>
            <w:vAlign w:val="bottom"/>
            <w:hideMark/>
          </w:tcPr>
          <w:p w:rsidR="00521AA8" w:rsidRPr="003A6EFB" w:rsidRDefault="00521AA8" w:rsidP="00521AA8">
            <w:pP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rsidR="00521AA8" w:rsidRPr="00521AA8" w:rsidRDefault="00521AA8" w:rsidP="00521AA8">
            <w:pPr>
              <w:rPr>
                <w:rFonts w:ascii="Calibri" w:eastAsia="Times New Roman" w:hAnsi="Calibri" w:cs="Calibri"/>
                <w:color w:val="000000"/>
              </w:rPr>
            </w:pPr>
          </w:p>
        </w:tc>
      </w:tr>
    </w:tbl>
    <w:p w:rsidR="005C0099" w:rsidRPr="00A260D1" w:rsidRDefault="005C0099" w:rsidP="00A260D1">
      <w:pPr>
        <w:pStyle w:val="ListParagraph"/>
        <w:ind w:left="90"/>
        <w:rPr>
          <w:b/>
          <w:sz w:val="24"/>
          <w:szCs w:val="24"/>
        </w:rPr>
      </w:pPr>
    </w:p>
    <w:sectPr w:rsidR="005C0099" w:rsidRPr="00A260D1" w:rsidSect="005C0099">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D6" w:rsidRDefault="007A07D6" w:rsidP="007D3310">
      <w:r>
        <w:separator/>
      </w:r>
    </w:p>
  </w:endnote>
  <w:endnote w:type="continuationSeparator" w:id="0">
    <w:p w:rsidR="007A07D6" w:rsidRDefault="007A07D6" w:rsidP="007D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29817"/>
      <w:docPartObj>
        <w:docPartGallery w:val="Page Numbers (Bottom of Page)"/>
        <w:docPartUnique/>
      </w:docPartObj>
    </w:sdtPr>
    <w:sdtEndPr>
      <w:rPr>
        <w:noProof/>
      </w:rPr>
    </w:sdtEndPr>
    <w:sdtContent>
      <w:p w:rsidR="007D3310" w:rsidRDefault="007D3310">
        <w:pPr>
          <w:pStyle w:val="Footer"/>
          <w:jc w:val="center"/>
        </w:pPr>
        <w:r>
          <w:fldChar w:fldCharType="begin"/>
        </w:r>
        <w:r>
          <w:instrText xml:space="preserve"> PAGE   \* MERGEFORMAT </w:instrText>
        </w:r>
        <w:r>
          <w:fldChar w:fldCharType="separate"/>
        </w:r>
        <w:r w:rsidR="00543ABF">
          <w:rPr>
            <w:noProof/>
          </w:rPr>
          <w:t>1</w:t>
        </w:r>
        <w:r>
          <w:rPr>
            <w:noProof/>
          </w:rPr>
          <w:fldChar w:fldCharType="end"/>
        </w:r>
      </w:p>
    </w:sdtContent>
  </w:sdt>
  <w:p w:rsidR="007D3310" w:rsidRDefault="007D3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D6" w:rsidRDefault="007A07D6" w:rsidP="007D3310">
      <w:r>
        <w:separator/>
      </w:r>
    </w:p>
  </w:footnote>
  <w:footnote w:type="continuationSeparator" w:id="0">
    <w:p w:rsidR="007A07D6" w:rsidRDefault="007A07D6" w:rsidP="007D3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46"/>
    <w:multiLevelType w:val="hybridMultilevel"/>
    <w:tmpl w:val="0492D1D4"/>
    <w:lvl w:ilvl="0" w:tplc="0409000F">
      <w:start w:val="1"/>
      <w:numFmt w:val="decimal"/>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36BBB"/>
    <w:multiLevelType w:val="hybridMultilevel"/>
    <w:tmpl w:val="5748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8298F"/>
    <w:multiLevelType w:val="multilevel"/>
    <w:tmpl w:val="91725AB6"/>
    <w:lvl w:ilvl="0">
      <w:start w:val="1"/>
      <w:numFmt w:val="decimal"/>
      <w:lvlText w:val="%1."/>
      <w:lvlJc w:val="left"/>
      <w:pPr>
        <w:ind w:left="99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BE846E2"/>
    <w:multiLevelType w:val="hybridMultilevel"/>
    <w:tmpl w:val="91088790"/>
    <w:lvl w:ilvl="0" w:tplc="2AFEA12C">
      <w:start w:val="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E5FCC"/>
    <w:multiLevelType w:val="hybridMultilevel"/>
    <w:tmpl w:val="6284DF30"/>
    <w:lvl w:ilvl="0" w:tplc="F5D0C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7683E"/>
    <w:multiLevelType w:val="hybridMultilevel"/>
    <w:tmpl w:val="782ED6F6"/>
    <w:lvl w:ilvl="0" w:tplc="3AB6B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13632"/>
    <w:multiLevelType w:val="hybridMultilevel"/>
    <w:tmpl w:val="775C69AE"/>
    <w:lvl w:ilvl="0" w:tplc="D7D0F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A9"/>
    <w:rsid w:val="000044BB"/>
    <w:rsid w:val="00013561"/>
    <w:rsid w:val="00085EF2"/>
    <w:rsid w:val="000B70A9"/>
    <w:rsid w:val="000E19FD"/>
    <w:rsid w:val="00172A9A"/>
    <w:rsid w:val="00180CFF"/>
    <w:rsid w:val="001A1997"/>
    <w:rsid w:val="002366B0"/>
    <w:rsid w:val="00256FF8"/>
    <w:rsid w:val="0027526A"/>
    <w:rsid w:val="00284FDF"/>
    <w:rsid w:val="002F0A48"/>
    <w:rsid w:val="00300ED8"/>
    <w:rsid w:val="00361140"/>
    <w:rsid w:val="003A0AFA"/>
    <w:rsid w:val="003A6EFB"/>
    <w:rsid w:val="00442246"/>
    <w:rsid w:val="00486A2D"/>
    <w:rsid w:val="004A3CCA"/>
    <w:rsid w:val="004B028C"/>
    <w:rsid w:val="004F1E90"/>
    <w:rsid w:val="0050181A"/>
    <w:rsid w:val="00521AA8"/>
    <w:rsid w:val="00543ABF"/>
    <w:rsid w:val="005C0099"/>
    <w:rsid w:val="00637218"/>
    <w:rsid w:val="00650068"/>
    <w:rsid w:val="006E4E55"/>
    <w:rsid w:val="00704F5B"/>
    <w:rsid w:val="00705838"/>
    <w:rsid w:val="0074018C"/>
    <w:rsid w:val="0077644F"/>
    <w:rsid w:val="007805EB"/>
    <w:rsid w:val="0078314A"/>
    <w:rsid w:val="007A07D6"/>
    <w:rsid w:val="007C6714"/>
    <w:rsid w:val="007D3310"/>
    <w:rsid w:val="007F34B1"/>
    <w:rsid w:val="008357CE"/>
    <w:rsid w:val="00837C34"/>
    <w:rsid w:val="008F6C8B"/>
    <w:rsid w:val="00946D99"/>
    <w:rsid w:val="00A11AD3"/>
    <w:rsid w:val="00A260D1"/>
    <w:rsid w:val="00A47C4B"/>
    <w:rsid w:val="00A55327"/>
    <w:rsid w:val="00AB1E75"/>
    <w:rsid w:val="00B23D03"/>
    <w:rsid w:val="00BE46B3"/>
    <w:rsid w:val="00C125CE"/>
    <w:rsid w:val="00C32CB6"/>
    <w:rsid w:val="00C9102D"/>
    <w:rsid w:val="00C95DDA"/>
    <w:rsid w:val="00CC223E"/>
    <w:rsid w:val="00CD7721"/>
    <w:rsid w:val="00D010BE"/>
    <w:rsid w:val="00DB6E3D"/>
    <w:rsid w:val="00E00595"/>
    <w:rsid w:val="00E5352A"/>
    <w:rsid w:val="00E90A92"/>
    <w:rsid w:val="00EA4C0D"/>
    <w:rsid w:val="00F64607"/>
    <w:rsid w:val="00FB468C"/>
    <w:rsid w:val="00FB6838"/>
    <w:rsid w:val="00FF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A9"/>
    <w:pPr>
      <w:ind w:left="720"/>
      <w:contextualSpacing/>
    </w:pPr>
  </w:style>
  <w:style w:type="character" w:styleId="Hyperlink">
    <w:name w:val="Hyperlink"/>
    <w:basedOn w:val="DefaultParagraphFont"/>
    <w:uiPriority w:val="99"/>
    <w:unhideWhenUsed/>
    <w:rsid w:val="00C32CB6"/>
    <w:rPr>
      <w:color w:val="0000FF" w:themeColor="hyperlink"/>
      <w:u w:val="single"/>
    </w:rPr>
  </w:style>
  <w:style w:type="paragraph" w:styleId="BalloonText">
    <w:name w:val="Balloon Text"/>
    <w:basedOn w:val="Normal"/>
    <w:link w:val="BalloonTextChar"/>
    <w:uiPriority w:val="99"/>
    <w:semiHidden/>
    <w:unhideWhenUsed/>
    <w:rsid w:val="008F6C8B"/>
    <w:rPr>
      <w:rFonts w:ascii="Tahoma" w:hAnsi="Tahoma" w:cs="Tahoma"/>
      <w:sz w:val="16"/>
      <w:szCs w:val="16"/>
    </w:rPr>
  </w:style>
  <w:style w:type="character" w:customStyle="1" w:styleId="BalloonTextChar">
    <w:name w:val="Balloon Text Char"/>
    <w:basedOn w:val="DefaultParagraphFont"/>
    <w:link w:val="BalloonText"/>
    <w:uiPriority w:val="99"/>
    <w:semiHidden/>
    <w:rsid w:val="008F6C8B"/>
    <w:rPr>
      <w:rFonts w:ascii="Tahoma" w:hAnsi="Tahoma" w:cs="Tahoma"/>
      <w:sz w:val="16"/>
      <w:szCs w:val="16"/>
    </w:rPr>
  </w:style>
  <w:style w:type="paragraph" w:styleId="Header">
    <w:name w:val="header"/>
    <w:basedOn w:val="Normal"/>
    <w:link w:val="HeaderChar"/>
    <w:uiPriority w:val="99"/>
    <w:unhideWhenUsed/>
    <w:rsid w:val="007D3310"/>
    <w:pPr>
      <w:tabs>
        <w:tab w:val="center" w:pos="4680"/>
        <w:tab w:val="right" w:pos="9360"/>
      </w:tabs>
    </w:pPr>
  </w:style>
  <w:style w:type="character" w:customStyle="1" w:styleId="HeaderChar">
    <w:name w:val="Header Char"/>
    <w:basedOn w:val="DefaultParagraphFont"/>
    <w:link w:val="Header"/>
    <w:uiPriority w:val="99"/>
    <w:rsid w:val="007D3310"/>
  </w:style>
  <w:style w:type="paragraph" w:styleId="Footer">
    <w:name w:val="footer"/>
    <w:basedOn w:val="Normal"/>
    <w:link w:val="FooterChar"/>
    <w:uiPriority w:val="99"/>
    <w:unhideWhenUsed/>
    <w:rsid w:val="007D3310"/>
    <w:pPr>
      <w:tabs>
        <w:tab w:val="center" w:pos="4680"/>
        <w:tab w:val="right" w:pos="9360"/>
      </w:tabs>
    </w:pPr>
  </w:style>
  <w:style w:type="character" w:customStyle="1" w:styleId="FooterChar">
    <w:name w:val="Footer Char"/>
    <w:basedOn w:val="DefaultParagraphFont"/>
    <w:link w:val="Footer"/>
    <w:uiPriority w:val="99"/>
    <w:rsid w:val="007D3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A9"/>
    <w:pPr>
      <w:ind w:left="720"/>
      <w:contextualSpacing/>
    </w:pPr>
  </w:style>
  <w:style w:type="character" w:styleId="Hyperlink">
    <w:name w:val="Hyperlink"/>
    <w:basedOn w:val="DefaultParagraphFont"/>
    <w:uiPriority w:val="99"/>
    <w:unhideWhenUsed/>
    <w:rsid w:val="00C32CB6"/>
    <w:rPr>
      <w:color w:val="0000FF" w:themeColor="hyperlink"/>
      <w:u w:val="single"/>
    </w:rPr>
  </w:style>
  <w:style w:type="paragraph" w:styleId="BalloonText">
    <w:name w:val="Balloon Text"/>
    <w:basedOn w:val="Normal"/>
    <w:link w:val="BalloonTextChar"/>
    <w:uiPriority w:val="99"/>
    <w:semiHidden/>
    <w:unhideWhenUsed/>
    <w:rsid w:val="008F6C8B"/>
    <w:rPr>
      <w:rFonts w:ascii="Tahoma" w:hAnsi="Tahoma" w:cs="Tahoma"/>
      <w:sz w:val="16"/>
      <w:szCs w:val="16"/>
    </w:rPr>
  </w:style>
  <w:style w:type="character" w:customStyle="1" w:styleId="BalloonTextChar">
    <w:name w:val="Balloon Text Char"/>
    <w:basedOn w:val="DefaultParagraphFont"/>
    <w:link w:val="BalloonText"/>
    <w:uiPriority w:val="99"/>
    <w:semiHidden/>
    <w:rsid w:val="008F6C8B"/>
    <w:rPr>
      <w:rFonts w:ascii="Tahoma" w:hAnsi="Tahoma" w:cs="Tahoma"/>
      <w:sz w:val="16"/>
      <w:szCs w:val="16"/>
    </w:rPr>
  </w:style>
  <w:style w:type="paragraph" w:styleId="Header">
    <w:name w:val="header"/>
    <w:basedOn w:val="Normal"/>
    <w:link w:val="HeaderChar"/>
    <w:uiPriority w:val="99"/>
    <w:unhideWhenUsed/>
    <w:rsid w:val="007D3310"/>
    <w:pPr>
      <w:tabs>
        <w:tab w:val="center" w:pos="4680"/>
        <w:tab w:val="right" w:pos="9360"/>
      </w:tabs>
    </w:pPr>
  </w:style>
  <w:style w:type="character" w:customStyle="1" w:styleId="HeaderChar">
    <w:name w:val="Header Char"/>
    <w:basedOn w:val="DefaultParagraphFont"/>
    <w:link w:val="Header"/>
    <w:uiPriority w:val="99"/>
    <w:rsid w:val="007D3310"/>
  </w:style>
  <w:style w:type="paragraph" w:styleId="Footer">
    <w:name w:val="footer"/>
    <w:basedOn w:val="Normal"/>
    <w:link w:val="FooterChar"/>
    <w:uiPriority w:val="99"/>
    <w:unhideWhenUsed/>
    <w:rsid w:val="007D3310"/>
    <w:pPr>
      <w:tabs>
        <w:tab w:val="center" w:pos="4680"/>
        <w:tab w:val="right" w:pos="9360"/>
      </w:tabs>
    </w:pPr>
  </w:style>
  <w:style w:type="character" w:customStyle="1" w:styleId="FooterChar">
    <w:name w:val="Footer Char"/>
    <w:basedOn w:val="DefaultParagraphFont"/>
    <w:link w:val="Footer"/>
    <w:uiPriority w:val="99"/>
    <w:rsid w:val="007D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31576">
      <w:bodyDiv w:val="1"/>
      <w:marLeft w:val="0"/>
      <w:marRight w:val="0"/>
      <w:marTop w:val="0"/>
      <w:marBottom w:val="0"/>
      <w:divBdr>
        <w:top w:val="none" w:sz="0" w:space="0" w:color="auto"/>
        <w:left w:val="none" w:sz="0" w:space="0" w:color="auto"/>
        <w:bottom w:val="none" w:sz="0" w:space="0" w:color="auto"/>
        <w:right w:val="none" w:sz="0" w:space="0" w:color="auto"/>
      </w:divBdr>
    </w:div>
    <w:div w:id="559631287">
      <w:bodyDiv w:val="1"/>
      <w:marLeft w:val="0"/>
      <w:marRight w:val="0"/>
      <w:marTop w:val="0"/>
      <w:marBottom w:val="0"/>
      <w:divBdr>
        <w:top w:val="none" w:sz="0" w:space="0" w:color="auto"/>
        <w:left w:val="none" w:sz="0" w:space="0" w:color="auto"/>
        <w:bottom w:val="none" w:sz="0" w:space="0" w:color="auto"/>
        <w:right w:val="none" w:sz="0" w:space="0" w:color="auto"/>
      </w:divBdr>
    </w:div>
    <w:div w:id="751590383">
      <w:bodyDiv w:val="1"/>
      <w:marLeft w:val="0"/>
      <w:marRight w:val="0"/>
      <w:marTop w:val="0"/>
      <w:marBottom w:val="0"/>
      <w:divBdr>
        <w:top w:val="none" w:sz="0" w:space="0" w:color="auto"/>
        <w:left w:val="none" w:sz="0" w:space="0" w:color="auto"/>
        <w:bottom w:val="none" w:sz="0" w:space="0" w:color="auto"/>
        <w:right w:val="none" w:sz="0" w:space="0" w:color="auto"/>
      </w:divBdr>
    </w:div>
    <w:div w:id="1460297768">
      <w:bodyDiv w:val="1"/>
      <w:marLeft w:val="0"/>
      <w:marRight w:val="0"/>
      <w:marTop w:val="0"/>
      <w:marBottom w:val="0"/>
      <w:divBdr>
        <w:top w:val="none" w:sz="0" w:space="0" w:color="auto"/>
        <w:left w:val="none" w:sz="0" w:space="0" w:color="auto"/>
        <w:bottom w:val="none" w:sz="0" w:space="0" w:color="auto"/>
        <w:right w:val="none" w:sz="0" w:space="0" w:color="auto"/>
      </w:divBdr>
    </w:div>
    <w:div w:id="17165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friendsmeeting.org/ipc-right-relationship" TargetMode="External"/><Relationship Id="rId13" Type="http://schemas.openxmlformats.org/officeDocument/2006/relationships/hyperlink" Target="http://northernspiritradio.org/episode/toward-right-relationship-americas-native-peop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ulderfriendsmeeting.org/ipc-boarding-school-re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ulderfriendsmeeting.org/ipc-right-relationsh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orthernspiritradio.org/episode/toward-right-relationship-americas-native-peoples" TargetMode="External"/><Relationship Id="rId4" Type="http://schemas.openxmlformats.org/officeDocument/2006/relationships/settings" Target="settings.xml"/><Relationship Id="rId9" Type="http://schemas.openxmlformats.org/officeDocument/2006/relationships/hyperlink" Target="http://www.boulderfriendsmeeting.org/ipc-boarding-school-resear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14</cp:revision>
  <cp:lastPrinted>2016-10-20T15:35:00Z</cp:lastPrinted>
  <dcterms:created xsi:type="dcterms:W3CDTF">2016-10-04T22:44:00Z</dcterms:created>
  <dcterms:modified xsi:type="dcterms:W3CDTF">2016-10-20T15:36:00Z</dcterms:modified>
</cp:coreProperties>
</file>