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0159" w14:textId="77777777" w:rsidR="00993C71" w:rsidRDefault="00993C71">
      <w:pPr>
        <w:jc w:val="center"/>
        <w:rPr>
          <w:b/>
          <w:sz w:val="28"/>
        </w:rPr>
      </w:pPr>
    </w:p>
    <w:p w14:paraId="574F9543" w14:textId="77777777" w:rsidR="00993C71" w:rsidRDefault="00993C71">
      <w:pPr>
        <w:jc w:val="center"/>
        <w:rPr>
          <w:b/>
          <w:sz w:val="28"/>
        </w:rPr>
      </w:pPr>
    </w:p>
    <w:p w14:paraId="231E14C4" w14:textId="77777777" w:rsidR="00807CFF" w:rsidRDefault="00807CFF">
      <w:pPr>
        <w:jc w:val="center"/>
        <w:rPr>
          <w:b/>
          <w:color w:val="7F7F7F"/>
          <w:sz w:val="22"/>
        </w:rPr>
      </w:pPr>
      <w:r>
        <w:rPr>
          <w:b/>
          <w:sz w:val="28"/>
        </w:rPr>
        <w:t>Application for Quaker Activity Assistance</w:t>
      </w:r>
      <w:r>
        <w:rPr>
          <w:b/>
          <w:sz w:val="28"/>
        </w:rPr>
        <w:cr/>
      </w:r>
      <w:smartTag w:uri="urn:schemas-microsoft-com:office:smarttags" w:element="place">
        <w:smartTag w:uri="urn:schemas-microsoft-com:office:smarttags" w:element="City">
          <w:r>
            <w:rPr>
              <w:b/>
              <w:color w:val="7F7F7F"/>
              <w:sz w:val="22"/>
            </w:rPr>
            <w:t>Boulder</w:t>
          </w:r>
        </w:smartTag>
      </w:smartTag>
      <w:r>
        <w:rPr>
          <w:b/>
          <w:color w:val="7F7F7F"/>
          <w:sz w:val="22"/>
        </w:rPr>
        <w:t xml:space="preserve"> Friends Meeting</w:t>
      </w:r>
      <w:r>
        <w:rPr>
          <w:b/>
          <w:color w:val="7F7F7F"/>
          <w:sz w:val="22"/>
        </w:rPr>
        <w:cr/>
      </w:r>
    </w:p>
    <w:p w14:paraId="540F6C7B" w14:textId="77777777" w:rsidR="000874CA" w:rsidRDefault="000874CA">
      <w:pPr>
        <w:jc w:val="center"/>
        <w:rPr>
          <w:b/>
          <w:sz w:val="16"/>
        </w:rPr>
      </w:pPr>
    </w:p>
    <w:p w14:paraId="6EC19D3F" w14:textId="77777777" w:rsidR="00807CFF" w:rsidRPr="00993C71" w:rsidRDefault="00807CFF">
      <w:pPr>
        <w:rPr>
          <w:b/>
          <w:szCs w:val="24"/>
        </w:rPr>
      </w:pPr>
      <w:r>
        <w:rPr>
          <w:b/>
        </w:rPr>
        <w:cr/>
      </w:r>
      <w:r w:rsidRPr="00993C71">
        <w:rPr>
          <w:b/>
          <w:szCs w:val="24"/>
        </w:rPr>
        <w:t>Purpose</w:t>
      </w:r>
      <w:r w:rsidRPr="00993C71">
        <w:rPr>
          <w:szCs w:val="24"/>
        </w:rPr>
        <w:cr/>
        <w:t xml:space="preserve">Quaker Activity Assistance helps individuals and families </w:t>
      </w:r>
      <w:r w:rsidR="006E555D" w:rsidRPr="00993C71">
        <w:rPr>
          <w:szCs w:val="24"/>
        </w:rPr>
        <w:t xml:space="preserve">attend </w:t>
      </w:r>
      <w:r w:rsidRPr="00993C71">
        <w:rPr>
          <w:szCs w:val="24"/>
        </w:rPr>
        <w:t>regional, state, and other Quaker-sponsored gatherings, so that no member or attender is excluded for financial reasons. Examples include Intermountain Yearly Meeting (IMYM), Colorado Regional Meeting, and Quaker Women’s Retreat.</w:t>
      </w:r>
      <w:r w:rsidRPr="00993C71">
        <w:rPr>
          <w:szCs w:val="24"/>
        </w:rPr>
        <w:cr/>
      </w:r>
      <w:r w:rsidRPr="00993C71">
        <w:rPr>
          <w:b/>
          <w:szCs w:val="24"/>
        </w:rPr>
        <w:cr/>
        <w:t>Guidelines</w:t>
      </w:r>
    </w:p>
    <w:p w14:paraId="14BA6FAD" w14:textId="77777777" w:rsidR="006E555D" w:rsidRPr="00993C71" w:rsidRDefault="006E555D">
      <w:pPr>
        <w:rPr>
          <w:szCs w:val="24"/>
        </w:rPr>
      </w:pPr>
      <w:r w:rsidRPr="00993C71">
        <w:rPr>
          <w:szCs w:val="24"/>
        </w:rPr>
        <w:t xml:space="preserve">Due to limited funds and high demand, an annual limit is now in place: $500 for the first adult individual or adult family member plus $150 for each additional family member. An adult applicant should be someone who attends Meeting regularly. </w:t>
      </w:r>
    </w:p>
    <w:p w14:paraId="4F5B0801" w14:textId="77777777" w:rsidR="002538AE" w:rsidRPr="00993C71" w:rsidRDefault="002538AE">
      <w:pPr>
        <w:rPr>
          <w:b/>
          <w:szCs w:val="24"/>
        </w:rPr>
      </w:pPr>
    </w:p>
    <w:p w14:paraId="724EE521" w14:textId="77777777" w:rsidR="007649EC" w:rsidRPr="00993C71" w:rsidRDefault="00807CFF">
      <w:pPr>
        <w:rPr>
          <w:szCs w:val="24"/>
        </w:rPr>
      </w:pPr>
      <w:r w:rsidRPr="00993C71">
        <w:rPr>
          <w:b/>
          <w:szCs w:val="24"/>
        </w:rPr>
        <w:t>Procedure</w:t>
      </w:r>
      <w:r w:rsidRPr="00993C71">
        <w:rPr>
          <w:szCs w:val="24"/>
        </w:rPr>
        <w:cr/>
        <w:t xml:space="preserve">The Quaker Activity Assistance Committee, operating on the principle of unity, uses the Application for Quaker Activity Assistance to reach decisions about assistance awards. The Committee’s desire is to meet all appropriate requests subject to available funds. If requests exceed Meeting’s resources, awards will be proportionally decreased among those applications still pending. All assistance award checks are written, on your behalf, directly to the Quaker organization sponsoring the event you wish to attend. </w:t>
      </w:r>
      <w:r w:rsidR="00C15CE6" w:rsidRPr="00993C71">
        <w:rPr>
          <w:szCs w:val="24"/>
        </w:rPr>
        <w:t>Award recipients are asked to respond to a query about their experience.</w:t>
      </w:r>
      <w:r w:rsidR="007649EC" w:rsidRPr="00993C71">
        <w:rPr>
          <w:szCs w:val="24"/>
        </w:rPr>
        <w:t xml:space="preserve">  </w:t>
      </w:r>
    </w:p>
    <w:p w14:paraId="57B909DD" w14:textId="77777777" w:rsidR="007649EC" w:rsidRPr="00993C71" w:rsidRDefault="007649EC">
      <w:pPr>
        <w:rPr>
          <w:szCs w:val="24"/>
        </w:rPr>
      </w:pPr>
    </w:p>
    <w:p w14:paraId="70BC4C42" w14:textId="77777777" w:rsidR="002538AE" w:rsidRPr="00993C71" w:rsidRDefault="002538AE" w:rsidP="002538AE">
      <w:pPr>
        <w:rPr>
          <w:szCs w:val="24"/>
        </w:rPr>
      </w:pPr>
      <w:r w:rsidRPr="00993C71">
        <w:rPr>
          <w:szCs w:val="24"/>
        </w:rPr>
        <w:t xml:space="preserve">In addition to the applicant, any other family member </w:t>
      </w:r>
      <w:proofErr w:type="gramStart"/>
      <w:r w:rsidRPr="00993C71">
        <w:rPr>
          <w:szCs w:val="24"/>
        </w:rPr>
        <w:t>age</w:t>
      </w:r>
      <w:proofErr w:type="gramEnd"/>
      <w:r w:rsidRPr="00993C71">
        <w:rPr>
          <w:szCs w:val="24"/>
        </w:rPr>
        <w:t xml:space="preserve"> 16 or over should also complete the “Summary of Expectations” section of the form as well as answering the query. </w:t>
      </w:r>
    </w:p>
    <w:p w14:paraId="02C66C2D" w14:textId="77777777" w:rsidR="00807CFF" w:rsidRPr="00993C71" w:rsidRDefault="00807CFF">
      <w:pPr>
        <w:rPr>
          <w:szCs w:val="24"/>
        </w:rPr>
      </w:pPr>
      <w:r w:rsidRPr="00993C71">
        <w:rPr>
          <w:b/>
          <w:szCs w:val="24"/>
        </w:rPr>
        <w:cr/>
        <w:t>Confidentiality</w:t>
      </w:r>
      <w:r w:rsidRPr="00993C71">
        <w:rPr>
          <w:szCs w:val="24"/>
        </w:rPr>
        <w:cr/>
        <w:t>The Quaker Activity Assistance Committee will treat your application with confidentialit</w:t>
      </w:r>
      <w:r w:rsidR="006E555D" w:rsidRPr="00993C71">
        <w:rPr>
          <w:szCs w:val="24"/>
        </w:rPr>
        <w:t>y. Only total amounts allocated—</w:t>
      </w:r>
      <w:r w:rsidRPr="00993C71">
        <w:rPr>
          <w:szCs w:val="24"/>
        </w:rPr>
        <w:t>not personal information or names of recipients</w:t>
      </w:r>
      <w:r w:rsidR="006E555D" w:rsidRPr="00993C71">
        <w:rPr>
          <w:szCs w:val="24"/>
        </w:rPr>
        <w:t>—</w:t>
      </w:r>
      <w:r w:rsidRPr="00993C71">
        <w:rPr>
          <w:szCs w:val="24"/>
        </w:rPr>
        <w:t xml:space="preserve">will be provided to Meeting for purposes of periodic reporting. Minutes kept in the Committee’s open access file will have all confidential information redacted. </w:t>
      </w:r>
    </w:p>
    <w:p w14:paraId="1130B8EA" w14:textId="77777777" w:rsidR="0016691B" w:rsidRPr="00993C71" w:rsidRDefault="0016691B">
      <w:pPr>
        <w:rPr>
          <w:szCs w:val="24"/>
        </w:rPr>
      </w:pPr>
    </w:p>
    <w:p w14:paraId="1532B630" w14:textId="77777777" w:rsidR="00C15C8F" w:rsidRPr="00993C71" w:rsidRDefault="0016691B">
      <w:pPr>
        <w:rPr>
          <w:szCs w:val="24"/>
        </w:rPr>
      </w:pPr>
      <w:r w:rsidRPr="00993C71">
        <w:rPr>
          <w:b/>
          <w:szCs w:val="24"/>
        </w:rPr>
        <w:t>Instructions</w:t>
      </w:r>
      <w:r w:rsidRPr="00993C71">
        <w:rPr>
          <w:szCs w:val="24"/>
        </w:rPr>
        <w:cr/>
        <w:t xml:space="preserve">Please complete the application and submit your request for assistance </w:t>
      </w:r>
      <w:r w:rsidR="00692E58" w:rsidRPr="00993C71">
        <w:rPr>
          <w:szCs w:val="24"/>
        </w:rPr>
        <w:t>using one of the following methods:</w:t>
      </w:r>
      <w:r w:rsidRPr="00993C71">
        <w:rPr>
          <w:szCs w:val="24"/>
        </w:rPr>
        <w:t xml:space="preserve"> </w:t>
      </w:r>
    </w:p>
    <w:p w14:paraId="55841D5D" w14:textId="77777777" w:rsidR="00C15C8F" w:rsidRPr="00993C71" w:rsidRDefault="00C15C8F">
      <w:pPr>
        <w:rPr>
          <w:szCs w:val="24"/>
        </w:rPr>
      </w:pPr>
      <w:r w:rsidRPr="00993C71">
        <w:rPr>
          <w:szCs w:val="24"/>
        </w:rPr>
        <w:t>1. S</w:t>
      </w:r>
      <w:r w:rsidR="00692E58" w:rsidRPr="00993C71">
        <w:rPr>
          <w:szCs w:val="24"/>
        </w:rPr>
        <w:t>end</w:t>
      </w:r>
      <w:r w:rsidR="0016691B" w:rsidRPr="00993C71">
        <w:rPr>
          <w:szCs w:val="24"/>
        </w:rPr>
        <w:t xml:space="preserve"> it to Quaker Activity Assistance, </w:t>
      </w:r>
      <w:r w:rsidR="0083780B">
        <w:rPr>
          <w:szCs w:val="24"/>
        </w:rPr>
        <w:t>1825 Upland Ave.</w:t>
      </w:r>
      <w:r w:rsidR="00692E58" w:rsidRPr="00993C71">
        <w:rPr>
          <w:szCs w:val="24"/>
        </w:rPr>
        <w:t>,</w:t>
      </w:r>
      <w:r w:rsidRPr="00993C71">
        <w:rPr>
          <w:szCs w:val="24"/>
        </w:rPr>
        <w:t xml:space="preserve"> </w:t>
      </w:r>
      <w:r w:rsidR="0016691B" w:rsidRPr="00993C71">
        <w:rPr>
          <w:szCs w:val="24"/>
        </w:rPr>
        <w:t xml:space="preserve">Boulder, CO </w:t>
      </w:r>
      <w:r w:rsidR="00281108" w:rsidRPr="00993C71">
        <w:rPr>
          <w:szCs w:val="24"/>
        </w:rPr>
        <w:t>80304.</w:t>
      </w:r>
    </w:p>
    <w:p w14:paraId="48674F07" w14:textId="77777777" w:rsidR="0016691B" w:rsidRPr="00993C71" w:rsidRDefault="00692E58">
      <w:pPr>
        <w:rPr>
          <w:szCs w:val="24"/>
        </w:rPr>
      </w:pPr>
      <w:r w:rsidRPr="00993C71">
        <w:rPr>
          <w:szCs w:val="24"/>
        </w:rPr>
        <w:t>2. Place</w:t>
      </w:r>
      <w:r w:rsidR="0016691B" w:rsidRPr="00993C71">
        <w:rPr>
          <w:szCs w:val="24"/>
        </w:rPr>
        <w:t xml:space="preserve"> it in the Quaker Activity Assistance box in the Meeting House library. To protec</w:t>
      </w:r>
      <w:r w:rsidRPr="00993C71">
        <w:rPr>
          <w:szCs w:val="24"/>
        </w:rPr>
        <w:t>t confidentiality, please put it</w:t>
      </w:r>
      <w:r w:rsidR="0016691B" w:rsidRPr="00993C71">
        <w:rPr>
          <w:szCs w:val="24"/>
        </w:rPr>
        <w:t xml:space="preserve"> in a sealed envelope.</w:t>
      </w:r>
    </w:p>
    <w:p w14:paraId="3E4F9C01" w14:textId="77777777" w:rsidR="00807CFF" w:rsidRDefault="00C15C8F" w:rsidP="00012EC8">
      <w:pPr>
        <w:rPr>
          <w:szCs w:val="24"/>
        </w:rPr>
      </w:pPr>
      <w:r w:rsidRPr="00993C71">
        <w:rPr>
          <w:szCs w:val="24"/>
        </w:rPr>
        <w:t xml:space="preserve">3. Scan a copy and send to </w:t>
      </w:r>
      <w:r w:rsidR="00012EC8">
        <w:rPr>
          <w:szCs w:val="24"/>
        </w:rPr>
        <w:t xml:space="preserve">George Banks at: </w:t>
      </w:r>
      <w:r w:rsidR="00341ADF">
        <w:rPr>
          <w:szCs w:val="24"/>
        </w:rPr>
        <w:t>banksg333@gmail.com</w:t>
      </w:r>
    </w:p>
    <w:p w14:paraId="0F20B1C0" w14:textId="77777777" w:rsidR="00012EC8" w:rsidRDefault="00012EC8" w:rsidP="00012EC8">
      <w:pPr>
        <w:rPr>
          <w:szCs w:val="24"/>
        </w:rPr>
      </w:pPr>
    </w:p>
    <w:p w14:paraId="744FCEFD" w14:textId="77777777" w:rsidR="00012EC8" w:rsidRDefault="00CB6A8C" w:rsidP="00012EC8">
      <w:pPr>
        <w:rPr>
          <w:szCs w:val="24"/>
        </w:rPr>
      </w:pPr>
      <w:r>
        <w:rPr>
          <w:szCs w:val="24"/>
        </w:rPr>
        <w:t>Please put “QAAC” (without quotes) in the subject line or body of any email.</w:t>
      </w:r>
    </w:p>
    <w:p w14:paraId="34C4C19D" w14:textId="77777777" w:rsidR="00012EC8" w:rsidRDefault="00012EC8" w:rsidP="00012EC8">
      <w:pPr>
        <w:rPr>
          <w:szCs w:val="24"/>
        </w:rPr>
      </w:pPr>
    </w:p>
    <w:p w14:paraId="7B4467B1" w14:textId="77777777" w:rsidR="00012EC8" w:rsidRDefault="00012EC8" w:rsidP="00012EC8">
      <w:pPr>
        <w:rPr>
          <w:szCs w:val="24"/>
        </w:rPr>
      </w:pPr>
    </w:p>
    <w:p w14:paraId="0A4AF255" w14:textId="77777777" w:rsidR="00012EC8" w:rsidRDefault="00012EC8" w:rsidP="00012EC8">
      <w:pPr>
        <w:rPr>
          <w:szCs w:val="24"/>
        </w:rPr>
      </w:pPr>
    </w:p>
    <w:p w14:paraId="783F5242" w14:textId="77777777" w:rsidR="00012EC8" w:rsidRPr="00786D45" w:rsidRDefault="00012EC8" w:rsidP="00012EC8">
      <w:pPr>
        <w:rPr>
          <w:sz w:val="20"/>
        </w:rPr>
      </w:pPr>
    </w:p>
    <w:p w14:paraId="3043B4B3" w14:textId="77777777" w:rsidR="00807CFF" w:rsidRDefault="00807CFF">
      <w:pPr>
        <w:jc w:val="center"/>
        <w:rPr>
          <w:b/>
          <w:color w:val="7F7F7F"/>
          <w:sz w:val="22"/>
        </w:rPr>
      </w:pPr>
      <w:r>
        <w:rPr>
          <w:b/>
          <w:sz w:val="28"/>
        </w:rPr>
        <w:lastRenderedPageBreak/>
        <w:t>Application for Quaker Activity Assistance</w:t>
      </w:r>
      <w:r>
        <w:rPr>
          <w:b/>
          <w:sz w:val="28"/>
        </w:rPr>
        <w:cr/>
      </w:r>
      <w:smartTag w:uri="urn:schemas-microsoft-com:office:smarttags" w:element="place">
        <w:smartTag w:uri="urn:schemas-microsoft-com:office:smarttags" w:element="City">
          <w:r>
            <w:rPr>
              <w:b/>
              <w:color w:val="7F7F7F"/>
              <w:sz w:val="22"/>
            </w:rPr>
            <w:t>Boulder</w:t>
          </w:r>
        </w:smartTag>
      </w:smartTag>
      <w:r>
        <w:rPr>
          <w:b/>
          <w:color w:val="7F7F7F"/>
          <w:sz w:val="22"/>
        </w:rPr>
        <w:t xml:space="preserve"> Friends Meeting</w:t>
      </w:r>
    </w:p>
    <w:p w14:paraId="30780148" w14:textId="77777777" w:rsidR="00CE5793" w:rsidRDefault="00807CFF">
      <w:pPr>
        <w:rPr>
          <w:b/>
          <w:sz w:val="20"/>
        </w:rPr>
      </w:pPr>
      <w:r>
        <w:rPr>
          <w:b/>
          <w:color w:val="7F7F7F"/>
          <w:sz w:val="16"/>
        </w:rPr>
        <w:cr/>
      </w:r>
      <w:r>
        <w:rPr>
          <w:b/>
          <w:sz w:val="20"/>
        </w:rPr>
        <w:t>Today’s Date</w:t>
      </w:r>
      <w:r w:rsidR="00A76D45">
        <w:rPr>
          <w:b/>
          <w:sz w:val="20"/>
        </w:rPr>
        <w:t xml:space="preserve"> </w:t>
      </w:r>
      <w:r w:rsidR="0016691B">
        <w:rPr>
          <w:sz w:val="20"/>
        </w:rPr>
        <w:t>_____________________________________</w:t>
      </w:r>
      <w:r>
        <w:rPr>
          <w:b/>
          <w:sz w:val="20"/>
        </w:rPr>
        <w:cr/>
      </w:r>
    </w:p>
    <w:p w14:paraId="06D60139" w14:textId="77777777" w:rsidR="00F54786" w:rsidRDefault="00807CFF" w:rsidP="00945053">
      <w:pPr>
        <w:rPr>
          <w:sz w:val="20"/>
        </w:rPr>
      </w:pPr>
      <w:r>
        <w:rPr>
          <w:b/>
          <w:sz w:val="20"/>
        </w:rPr>
        <w:t xml:space="preserve">Name </w:t>
      </w:r>
      <w:r w:rsidR="0016691B">
        <w:rPr>
          <w:b/>
          <w:sz w:val="20"/>
        </w:rPr>
        <w:t xml:space="preserve">and date </w:t>
      </w:r>
      <w:r>
        <w:rPr>
          <w:b/>
          <w:sz w:val="20"/>
        </w:rPr>
        <w:t>of activity or event</w:t>
      </w:r>
      <w:r>
        <w:rPr>
          <w:sz w:val="20"/>
        </w:rPr>
        <w:t xml:space="preserve"> </w:t>
      </w:r>
      <w:r w:rsidR="0016691B">
        <w:rPr>
          <w:sz w:val="20"/>
        </w:rPr>
        <w:t>________________</w:t>
      </w:r>
      <w:r w:rsidR="00945053">
        <w:rPr>
          <w:sz w:val="20"/>
        </w:rPr>
        <w:t>______________________________</w:t>
      </w:r>
      <w:r>
        <w:rPr>
          <w:sz w:val="20"/>
        </w:rPr>
        <w:cr/>
      </w:r>
      <w:r>
        <w:rPr>
          <w:sz w:val="20"/>
        </w:rPr>
        <w:cr/>
      </w:r>
      <w:r>
        <w:rPr>
          <w:b/>
          <w:sz w:val="20"/>
        </w:rPr>
        <w:t xml:space="preserve">Name of applicant </w:t>
      </w:r>
      <w:r w:rsidR="0016691B">
        <w:rPr>
          <w:sz w:val="20"/>
        </w:rPr>
        <w:t>__________________________________</w:t>
      </w:r>
      <w:r w:rsidR="00945053">
        <w:rPr>
          <w:sz w:val="20"/>
        </w:rPr>
        <w:t>___________________________</w:t>
      </w:r>
    </w:p>
    <w:p w14:paraId="5AF9A7EB" w14:textId="77777777" w:rsidR="00F54786" w:rsidRDefault="00807CFF" w:rsidP="002907DD">
      <w:pPr>
        <w:pBdr>
          <w:bottom w:val="single" w:sz="12" w:space="5" w:color="auto"/>
        </w:pBdr>
        <w:rPr>
          <w:sz w:val="20"/>
        </w:rPr>
      </w:pPr>
      <w:r>
        <w:rPr>
          <w:sz w:val="20"/>
        </w:rPr>
        <w:cr/>
      </w:r>
      <w:r w:rsidR="0016691B" w:rsidRPr="00F54786">
        <w:rPr>
          <w:b/>
          <w:sz w:val="20"/>
        </w:rPr>
        <w:t>Address</w:t>
      </w:r>
      <w:r w:rsidR="00CE5793">
        <w:rPr>
          <w:b/>
          <w:sz w:val="20"/>
        </w:rPr>
        <w:t xml:space="preserve"> </w:t>
      </w:r>
      <w:r w:rsidR="0016691B" w:rsidRPr="00F54786">
        <w:rPr>
          <w:b/>
          <w:sz w:val="20"/>
        </w:rPr>
        <w:t>(</w:t>
      </w:r>
      <w:r w:rsidR="00CE5793">
        <w:rPr>
          <w:sz w:val="20"/>
        </w:rPr>
        <w:t>Street, city, state, zip)</w:t>
      </w:r>
      <w:r w:rsidR="00A76D45">
        <w:rPr>
          <w:sz w:val="20"/>
        </w:rPr>
        <w:t xml:space="preserve"> </w:t>
      </w:r>
      <w:r w:rsidR="00F54786">
        <w:rPr>
          <w:sz w:val="20"/>
        </w:rPr>
        <w:t>____________________________________________________</w:t>
      </w:r>
    </w:p>
    <w:p w14:paraId="36ABD5C3" w14:textId="77777777" w:rsidR="00F54786" w:rsidRDefault="00F54786" w:rsidP="002907DD">
      <w:pPr>
        <w:pBdr>
          <w:bottom w:val="single" w:sz="12" w:space="5" w:color="auto"/>
        </w:pBdr>
        <w:rPr>
          <w:sz w:val="20"/>
        </w:rPr>
      </w:pPr>
    </w:p>
    <w:p w14:paraId="79346930" w14:textId="77777777" w:rsidR="00F54786" w:rsidRDefault="00F54786" w:rsidP="002907DD">
      <w:pPr>
        <w:pBdr>
          <w:bottom w:val="single" w:sz="12" w:space="5" w:color="auto"/>
        </w:pBdr>
        <w:rPr>
          <w:sz w:val="20"/>
        </w:rPr>
      </w:pPr>
      <w:r>
        <w:rPr>
          <w:sz w:val="20"/>
        </w:rPr>
        <w:t>_______________________________________________________________________________</w:t>
      </w:r>
    </w:p>
    <w:p w14:paraId="6AB43DFC" w14:textId="77777777" w:rsidR="00F54786" w:rsidRDefault="00F54786" w:rsidP="002907DD">
      <w:pPr>
        <w:pBdr>
          <w:bottom w:val="single" w:sz="12" w:space="5" w:color="auto"/>
        </w:pBdr>
        <w:rPr>
          <w:b/>
          <w:sz w:val="20"/>
        </w:rPr>
      </w:pPr>
    </w:p>
    <w:p w14:paraId="1FBAEDF3" w14:textId="77777777" w:rsidR="00F54786" w:rsidRDefault="0016691B" w:rsidP="002907DD">
      <w:pPr>
        <w:pBdr>
          <w:bottom w:val="single" w:sz="12" w:space="5" w:color="auto"/>
        </w:pBdr>
        <w:rPr>
          <w:b/>
          <w:sz w:val="20"/>
        </w:rPr>
      </w:pPr>
      <w:r w:rsidRPr="00F54786">
        <w:rPr>
          <w:b/>
          <w:sz w:val="20"/>
        </w:rPr>
        <w:t>Phone</w:t>
      </w:r>
      <w:r w:rsidR="00807CFF">
        <w:rPr>
          <w:sz w:val="20"/>
        </w:rPr>
        <w:t xml:space="preserve"> </w:t>
      </w:r>
      <w:r>
        <w:rPr>
          <w:sz w:val="20"/>
        </w:rPr>
        <w:t>_______________________</w:t>
      </w:r>
      <w:r w:rsidR="00F54786">
        <w:rPr>
          <w:sz w:val="20"/>
        </w:rPr>
        <w:t>_</w:t>
      </w:r>
      <w:r w:rsidR="00F54786" w:rsidRPr="00F54786">
        <w:rPr>
          <w:b/>
          <w:sz w:val="20"/>
        </w:rPr>
        <w:t>Email</w:t>
      </w:r>
      <w:r w:rsidR="00807CFF" w:rsidRPr="00F54786">
        <w:rPr>
          <w:b/>
          <w:sz w:val="20"/>
        </w:rPr>
        <w:t xml:space="preserve"> </w:t>
      </w:r>
      <w:r w:rsidR="00F54786">
        <w:rPr>
          <w:sz w:val="20"/>
        </w:rPr>
        <w:t>___________________________________________</w:t>
      </w:r>
      <w:r w:rsidR="00807CFF">
        <w:cr/>
      </w:r>
    </w:p>
    <w:p w14:paraId="6147515A" w14:textId="77777777" w:rsidR="00CE5793" w:rsidRDefault="00CE5793" w:rsidP="002907DD">
      <w:pPr>
        <w:pBdr>
          <w:bottom w:val="single" w:sz="12" w:space="5" w:color="auto"/>
        </w:pBdr>
        <w:rPr>
          <w:b/>
          <w:sz w:val="20"/>
        </w:rPr>
      </w:pPr>
    </w:p>
    <w:p w14:paraId="0808CDE1" w14:textId="77777777" w:rsidR="00CE5793" w:rsidRDefault="00F54786" w:rsidP="002907DD">
      <w:pPr>
        <w:pBdr>
          <w:bottom w:val="single" w:sz="12" w:space="5" w:color="auto"/>
        </w:pBdr>
        <w:rPr>
          <w:b/>
          <w:sz w:val="20"/>
        </w:rPr>
      </w:pPr>
      <w:r>
        <w:rPr>
          <w:b/>
          <w:sz w:val="20"/>
        </w:rPr>
        <w:t>B</w:t>
      </w:r>
      <w:r w:rsidR="00807CFF">
        <w:rPr>
          <w:b/>
          <w:sz w:val="20"/>
        </w:rPr>
        <w:t>udget and request:</w:t>
      </w:r>
      <w:r w:rsidR="00807CFF">
        <w:rPr>
          <w:b/>
          <w:sz w:val="20"/>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1515"/>
        <w:gridCol w:w="2233"/>
        <w:gridCol w:w="2318"/>
      </w:tblGrid>
      <w:tr w:rsidR="00E85F33" w:rsidRPr="009943A1" w14:paraId="2728D415" w14:textId="77777777">
        <w:trPr>
          <w:trHeight w:val="890"/>
        </w:trPr>
        <w:tc>
          <w:tcPr>
            <w:tcW w:w="4788" w:type="dxa"/>
            <w:shd w:val="clear" w:color="auto" w:fill="auto"/>
            <w:vAlign w:val="center"/>
          </w:tcPr>
          <w:p w14:paraId="54CEDE98" w14:textId="77777777" w:rsidR="00E85F33" w:rsidRPr="009943A1" w:rsidRDefault="008C71B0" w:rsidP="00D55AA6">
            <w:pPr>
              <w:jc w:val="center"/>
              <w:rPr>
                <w:sz w:val="20"/>
              </w:rPr>
            </w:pPr>
            <w:r>
              <w:rPr>
                <w:sz w:val="20"/>
              </w:rPr>
              <w:t>Names</w:t>
            </w:r>
            <w:r w:rsidR="00D55AA6">
              <w:rPr>
                <w:sz w:val="20"/>
              </w:rPr>
              <w:t xml:space="preserve"> (applicant first, then other family members if any)</w:t>
            </w:r>
          </w:p>
        </w:tc>
        <w:tc>
          <w:tcPr>
            <w:tcW w:w="1530" w:type="dxa"/>
            <w:shd w:val="clear" w:color="auto" w:fill="auto"/>
          </w:tcPr>
          <w:p w14:paraId="1F3E4D5B" w14:textId="77777777" w:rsidR="00E85F33" w:rsidRPr="009943A1" w:rsidRDefault="00E85F33" w:rsidP="00F54786">
            <w:pPr>
              <w:rPr>
                <w:sz w:val="20"/>
              </w:rPr>
            </w:pPr>
          </w:p>
          <w:p w14:paraId="342A5142" w14:textId="77777777" w:rsidR="00F54786" w:rsidRPr="009943A1" w:rsidRDefault="00E85F33" w:rsidP="00F54786">
            <w:pPr>
              <w:rPr>
                <w:sz w:val="20"/>
              </w:rPr>
            </w:pPr>
            <w:r w:rsidRPr="009943A1">
              <w:rPr>
                <w:sz w:val="20"/>
              </w:rPr>
              <w:t>Total cost</w:t>
            </w:r>
          </w:p>
          <w:p w14:paraId="567C2977" w14:textId="77777777" w:rsidR="00817F80" w:rsidRPr="009943A1" w:rsidRDefault="00817F80" w:rsidP="00F54786">
            <w:pPr>
              <w:rPr>
                <w:sz w:val="20"/>
              </w:rPr>
            </w:pPr>
            <w:r w:rsidRPr="009943A1">
              <w:rPr>
                <w:sz w:val="20"/>
              </w:rPr>
              <w:t>(A)</w:t>
            </w:r>
          </w:p>
        </w:tc>
        <w:tc>
          <w:tcPr>
            <w:tcW w:w="2250" w:type="dxa"/>
            <w:shd w:val="clear" w:color="auto" w:fill="auto"/>
          </w:tcPr>
          <w:p w14:paraId="744FA7EC" w14:textId="77777777" w:rsidR="00E85F33" w:rsidRPr="009943A1" w:rsidRDefault="00E85F33" w:rsidP="00F54786">
            <w:pPr>
              <w:rPr>
                <w:sz w:val="20"/>
              </w:rPr>
            </w:pPr>
            <w:r w:rsidRPr="009943A1">
              <w:rPr>
                <w:sz w:val="20"/>
              </w:rPr>
              <w:t>Your contribution</w:t>
            </w:r>
          </w:p>
          <w:p w14:paraId="2EEA05F1" w14:textId="77777777" w:rsidR="00817F80" w:rsidRPr="009943A1" w:rsidRDefault="00817F80" w:rsidP="00F54786">
            <w:pPr>
              <w:rPr>
                <w:sz w:val="20"/>
              </w:rPr>
            </w:pPr>
            <w:r w:rsidRPr="009943A1">
              <w:rPr>
                <w:sz w:val="20"/>
              </w:rPr>
              <w:t xml:space="preserve">       (B)</w:t>
            </w:r>
          </w:p>
          <w:p w14:paraId="62F2B61B" w14:textId="77777777" w:rsidR="00E85F33" w:rsidRPr="009943A1" w:rsidRDefault="00E85F33" w:rsidP="00817F80">
            <w:pPr>
              <w:rPr>
                <w:sz w:val="18"/>
                <w:szCs w:val="18"/>
              </w:rPr>
            </w:pPr>
            <w:r w:rsidRPr="009943A1">
              <w:rPr>
                <w:sz w:val="18"/>
                <w:szCs w:val="18"/>
              </w:rPr>
              <w:t xml:space="preserve">(IMYM requests $65 </w:t>
            </w:r>
            <w:r w:rsidR="00817F80" w:rsidRPr="009943A1">
              <w:rPr>
                <w:sz w:val="18"/>
                <w:szCs w:val="18"/>
              </w:rPr>
              <w:t xml:space="preserve">from </w:t>
            </w:r>
            <w:r w:rsidRPr="009943A1">
              <w:rPr>
                <w:sz w:val="18"/>
                <w:szCs w:val="18"/>
              </w:rPr>
              <w:t>participants)</w:t>
            </w:r>
          </w:p>
        </w:tc>
        <w:tc>
          <w:tcPr>
            <w:tcW w:w="2340" w:type="dxa"/>
            <w:shd w:val="clear" w:color="auto" w:fill="auto"/>
          </w:tcPr>
          <w:p w14:paraId="1441158F" w14:textId="77777777" w:rsidR="00F54786" w:rsidRPr="009943A1" w:rsidRDefault="00E85F33" w:rsidP="00F54786">
            <w:pPr>
              <w:rPr>
                <w:sz w:val="20"/>
              </w:rPr>
            </w:pPr>
            <w:r w:rsidRPr="009943A1">
              <w:rPr>
                <w:sz w:val="20"/>
              </w:rPr>
              <w:t xml:space="preserve">Balance requested </w:t>
            </w:r>
            <w:r w:rsidR="008C71B0">
              <w:rPr>
                <w:sz w:val="20"/>
              </w:rPr>
              <w:t>from</w:t>
            </w:r>
            <w:r w:rsidRPr="009943A1">
              <w:rPr>
                <w:sz w:val="20"/>
              </w:rPr>
              <w:t xml:space="preserve"> </w:t>
            </w:r>
            <w:proofErr w:type="gramStart"/>
            <w:r w:rsidRPr="009943A1">
              <w:rPr>
                <w:sz w:val="20"/>
              </w:rPr>
              <w:t>Meeting</w:t>
            </w:r>
            <w:proofErr w:type="gramEnd"/>
          </w:p>
          <w:p w14:paraId="1FE4CA12" w14:textId="77777777" w:rsidR="00817F80" w:rsidRPr="009943A1" w:rsidRDefault="00817F80" w:rsidP="00F54786">
            <w:pPr>
              <w:rPr>
                <w:sz w:val="20"/>
              </w:rPr>
            </w:pPr>
            <w:r w:rsidRPr="009943A1">
              <w:rPr>
                <w:sz w:val="20"/>
              </w:rPr>
              <w:t>(A)- (B)</w:t>
            </w:r>
          </w:p>
        </w:tc>
      </w:tr>
      <w:tr w:rsidR="008C71B0" w:rsidRPr="009943A1" w14:paraId="100824A6" w14:textId="77777777">
        <w:trPr>
          <w:trHeight w:val="368"/>
        </w:trPr>
        <w:tc>
          <w:tcPr>
            <w:tcW w:w="4788" w:type="dxa"/>
            <w:shd w:val="clear" w:color="auto" w:fill="auto"/>
          </w:tcPr>
          <w:p w14:paraId="645CDE4D" w14:textId="77777777" w:rsidR="008C71B0" w:rsidRPr="009943A1" w:rsidRDefault="008C71B0" w:rsidP="00F54786">
            <w:pPr>
              <w:rPr>
                <w:sz w:val="8"/>
              </w:rPr>
            </w:pPr>
          </w:p>
        </w:tc>
        <w:tc>
          <w:tcPr>
            <w:tcW w:w="1530" w:type="dxa"/>
            <w:shd w:val="clear" w:color="auto" w:fill="auto"/>
          </w:tcPr>
          <w:p w14:paraId="59C92469" w14:textId="77777777" w:rsidR="008C71B0" w:rsidRPr="009943A1" w:rsidRDefault="008C71B0" w:rsidP="00F54786">
            <w:pPr>
              <w:rPr>
                <w:sz w:val="8"/>
              </w:rPr>
            </w:pPr>
          </w:p>
        </w:tc>
        <w:tc>
          <w:tcPr>
            <w:tcW w:w="2250" w:type="dxa"/>
            <w:shd w:val="clear" w:color="auto" w:fill="auto"/>
          </w:tcPr>
          <w:p w14:paraId="1486B454" w14:textId="77777777" w:rsidR="008C71B0" w:rsidRPr="009943A1" w:rsidRDefault="008C71B0" w:rsidP="00F54786">
            <w:pPr>
              <w:rPr>
                <w:sz w:val="8"/>
              </w:rPr>
            </w:pPr>
          </w:p>
        </w:tc>
        <w:tc>
          <w:tcPr>
            <w:tcW w:w="2340" w:type="dxa"/>
            <w:shd w:val="clear" w:color="auto" w:fill="auto"/>
          </w:tcPr>
          <w:p w14:paraId="0EC0A860" w14:textId="77777777" w:rsidR="008C71B0" w:rsidRPr="009943A1" w:rsidRDefault="008C71B0" w:rsidP="00F54786">
            <w:pPr>
              <w:rPr>
                <w:sz w:val="8"/>
              </w:rPr>
            </w:pPr>
          </w:p>
        </w:tc>
      </w:tr>
      <w:tr w:rsidR="008C71B0" w:rsidRPr="009943A1" w14:paraId="67E425EE" w14:textId="77777777">
        <w:trPr>
          <w:trHeight w:val="368"/>
        </w:trPr>
        <w:tc>
          <w:tcPr>
            <w:tcW w:w="4788" w:type="dxa"/>
            <w:shd w:val="clear" w:color="auto" w:fill="auto"/>
          </w:tcPr>
          <w:p w14:paraId="2372A981" w14:textId="77777777" w:rsidR="008C71B0" w:rsidRPr="009943A1" w:rsidRDefault="008C71B0" w:rsidP="00F54786">
            <w:pPr>
              <w:rPr>
                <w:sz w:val="8"/>
              </w:rPr>
            </w:pPr>
          </w:p>
        </w:tc>
        <w:tc>
          <w:tcPr>
            <w:tcW w:w="1530" w:type="dxa"/>
            <w:shd w:val="clear" w:color="auto" w:fill="auto"/>
          </w:tcPr>
          <w:p w14:paraId="00DD925C" w14:textId="77777777" w:rsidR="008C71B0" w:rsidRPr="009943A1" w:rsidRDefault="008C71B0" w:rsidP="00F54786">
            <w:pPr>
              <w:rPr>
                <w:sz w:val="8"/>
              </w:rPr>
            </w:pPr>
          </w:p>
        </w:tc>
        <w:tc>
          <w:tcPr>
            <w:tcW w:w="2250" w:type="dxa"/>
            <w:shd w:val="clear" w:color="auto" w:fill="auto"/>
          </w:tcPr>
          <w:p w14:paraId="4F447464" w14:textId="77777777" w:rsidR="008C71B0" w:rsidRPr="009943A1" w:rsidRDefault="008C71B0" w:rsidP="00F54786">
            <w:pPr>
              <w:rPr>
                <w:sz w:val="8"/>
              </w:rPr>
            </w:pPr>
          </w:p>
        </w:tc>
        <w:tc>
          <w:tcPr>
            <w:tcW w:w="2340" w:type="dxa"/>
            <w:shd w:val="clear" w:color="auto" w:fill="auto"/>
          </w:tcPr>
          <w:p w14:paraId="1031F72D" w14:textId="77777777" w:rsidR="008C71B0" w:rsidRPr="009943A1" w:rsidRDefault="008C71B0" w:rsidP="00F54786">
            <w:pPr>
              <w:rPr>
                <w:sz w:val="8"/>
              </w:rPr>
            </w:pPr>
          </w:p>
        </w:tc>
      </w:tr>
      <w:tr w:rsidR="008C71B0" w:rsidRPr="009943A1" w14:paraId="222E5CF4" w14:textId="77777777">
        <w:trPr>
          <w:trHeight w:val="368"/>
        </w:trPr>
        <w:tc>
          <w:tcPr>
            <w:tcW w:w="4788" w:type="dxa"/>
            <w:shd w:val="clear" w:color="auto" w:fill="auto"/>
          </w:tcPr>
          <w:p w14:paraId="368FF839" w14:textId="77777777" w:rsidR="008C71B0" w:rsidRPr="009943A1" w:rsidRDefault="008C71B0" w:rsidP="00F54786">
            <w:pPr>
              <w:rPr>
                <w:sz w:val="8"/>
              </w:rPr>
            </w:pPr>
          </w:p>
        </w:tc>
        <w:tc>
          <w:tcPr>
            <w:tcW w:w="1530" w:type="dxa"/>
            <w:shd w:val="clear" w:color="auto" w:fill="auto"/>
          </w:tcPr>
          <w:p w14:paraId="4C32779A" w14:textId="77777777" w:rsidR="008C71B0" w:rsidRPr="009943A1" w:rsidRDefault="008C71B0" w:rsidP="00F54786">
            <w:pPr>
              <w:rPr>
                <w:sz w:val="8"/>
              </w:rPr>
            </w:pPr>
          </w:p>
        </w:tc>
        <w:tc>
          <w:tcPr>
            <w:tcW w:w="2250" w:type="dxa"/>
            <w:shd w:val="clear" w:color="auto" w:fill="auto"/>
          </w:tcPr>
          <w:p w14:paraId="47232111" w14:textId="77777777" w:rsidR="008C71B0" w:rsidRPr="009943A1" w:rsidRDefault="008C71B0" w:rsidP="00F54786">
            <w:pPr>
              <w:rPr>
                <w:sz w:val="8"/>
              </w:rPr>
            </w:pPr>
          </w:p>
        </w:tc>
        <w:tc>
          <w:tcPr>
            <w:tcW w:w="2340" w:type="dxa"/>
            <w:shd w:val="clear" w:color="auto" w:fill="auto"/>
          </w:tcPr>
          <w:p w14:paraId="29B86603" w14:textId="77777777" w:rsidR="008C71B0" w:rsidRPr="009943A1" w:rsidRDefault="008C71B0" w:rsidP="00F54786">
            <w:pPr>
              <w:rPr>
                <w:sz w:val="8"/>
              </w:rPr>
            </w:pPr>
          </w:p>
        </w:tc>
      </w:tr>
      <w:tr w:rsidR="00D55AA6" w:rsidRPr="009943A1" w14:paraId="6B99F9D0" w14:textId="77777777">
        <w:trPr>
          <w:trHeight w:val="368"/>
        </w:trPr>
        <w:tc>
          <w:tcPr>
            <w:tcW w:w="4788" w:type="dxa"/>
            <w:shd w:val="clear" w:color="auto" w:fill="auto"/>
          </w:tcPr>
          <w:p w14:paraId="67B0CAA4" w14:textId="77777777" w:rsidR="00D55AA6" w:rsidRPr="009943A1" w:rsidRDefault="00D55AA6" w:rsidP="00F54786">
            <w:pPr>
              <w:rPr>
                <w:sz w:val="8"/>
              </w:rPr>
            </w:pPr>
          </w:p>
        </w:tc>
        <w:tc>
          <w:tcPr>
            <w:tcW w:w="1530" w:type="dxa"/>
            <w:shd w:val="clear" w:color="auto" w:fill="auto"/>
          </w:tcPr>
          <w:p w14:paraId="045AD2CB" w14:textId="77777777" w:rsidR="00D55AA6" w:rsidRPr="009943A1" w:rsidRDefault="00D55AA6" w:rsidP="00F54786">
            <w:pPr>
              <w:rPr>
                <w:sz w:val="8"/>
              </w:rPr>
            </w:pPr>
          </w:p>
        </w:tc>
        <w:tc>
          <w:tcPr>
            <w:tcW w:w="2250" w:type="dxa"/>
            <w:shd w:val="clear" w:color="auto" w:fill="auto"/>
          </w:tcPr>
          <w:p w14:paraId="2B5567BA" w14:textId="77777777" w:rsidR="00D55AA6" w:rsidRPr="009943A1" w:rsidRDefault="00D55AA6" w:rsidP="00F54786">
            <w:pPr>
              <w:rPr>
                <w:sz w:val="8"/>
              </w:rPr>
            </w:pPr>
          </w:p>
        </w:tc>
        <w:tc>
          <w:tcPr>
            <w:tcW w:w="2340" w:type="dxa"/>
            <w:shd w:val="clear" w:color="auto" w:fill="auto"/>
          </w:tcPr>
          <w:p w14:paraId="067903F8" w14:textId="77777777" w:rsidR="00D55AA6" w:rsidRPr="009943A1" w:rsidRDefault="00D55AA6" w:rsidP="00F54786">
            <w:pPr>
              <w:rPr>
                <w:sz w:val="8"/>
              </w:rPr>
            </w:pPr>
          </w:p>
        </w:tc>
      </w:tr>
      <w:tr w:rsidR="00D55AA6" w:rsidRPr="009943A1" w14:paraId="23B6A35D" w14:textId="77777777">
        <w:trPr>
          <w:trHeight w:val="368"/>
        </w:trPr>
        <w:tc>
          <w:tcPr>
            <w:tcW w:w="4788" w:type="dxa"/>
            <w:shd w:val="clear" w:color="auto" w:fill="auto"/>
          </w:tcPr>
          <w:p w14:paraId="0D118DA9" w14:textId="77777777" w:rsidR="00D55AA6" w:rsidRPr="009943A1" w:rsidRDefault="00D55AA6" w:rsidP="00F54786">
            <w:pPr>
              <w:rPr>
                <w:sz w:val="8"/>
              </w:rPr>
            </w:pPr>
          </w:p>
        </w:tc>
        <w:tc>
          <w:tcPr>
            <w:tcW w:w="1530" w:type="dxa"/>
            <w:shd w:val="clear" w:color="auto" w:fill="auto"/>
          </w:tcPr>
          <w:p w14:paraId="757451DA" w14:textId="77777777" w:rsidR="00D55AA6" w:rsidRPr="009943A1" w:rsidRDefault="00D55AA6" w:rsidP="00F54786">
            <w:pPr>
              <w:rPr>
                <w:sz w:val="8"/>
              </w:rPr>
            </w:pPr>
          </w:p>
        </w:tc>
        <w:tc>
          <w:tcPr>
            <w:tcW w:w="2250" w:type="dxa"/>
            <w:shd w:val="clear" w:color="auto" w:fill="auto"/>
          </w:tcPr>
          <w:p w14:paraId="0A7500A6" w14:textId="77777777" w:rsidR="00D55AA6" w:rsidRPr="009943A1" w:rsidRDefault="00D55AA6" w:rsidP="00F54786">
            <w:pPr>
              <w:rPr>
                <w:sz w:val="8"/>
              </w:rPr>
            </w:pPr>
          </w:p>
        </w:tc>
        <w:tc>
          <w:tcPr>
            <w:tcW w:w="2340" w:type="dxa"/>
            <w:shd w:val="clear" w:color="auto" w:fill="auto"/>
          </w:tcPr>
          <w:p w14:paraId="45A69BDF" w14:textId="77777777" w:rsidR="00D55AA6" w:rsidRPr="009943A1" w:rsidRDefault="00D55AA6" w:rsidP="00F54786">
            <w:pPr>
              <w:rPr>
                <w:sz w:val="8"/>
              </w:rPr>
            </w:pPr>
          </w:p>
        </w:tc>
      </w:tr>
      <w:tr w:rsidR="008E7DC0" w:rsidRPr="009943A1" w14:paraId="64D3079B" w14:textId="77777777">
        <w:trPr>
          <w:trHeight w:val="368"/>
        </w:trPr>
        <w:tc>
          <w:tcPr>
            <w:tcW w:w="4788" w:type="dxa"/>
            <w:shd w:val="clear" w:color="auto" w:fill="auto"/>
          </w:tcPr>
          <w:p w14:paraId="30A5E919" w14:textId="77777777" w:rsidR="008E7DC0" w:rsidRPr="00FD3DA5" w:rsidRDefault="008E7DC0" w:rsidP="008E7DC0">
            <w:pPr>
              <w:jc w:val="right"/>
              <w:rPr>
                <w:sz w:val="22"/>
                <w:szCs w:val="22"/>
              </w:rPr>
            </w:pPr>
            <w:r w:rsidRPr="00FD3DA5">
              <w:rPr>
                <w:sz w:val="22"/>
                <w:szCs w:val="22"/>
              </w:rPr>
              <w:t>Total amounts</w:t>
            </w:r>
          </w:p>
        </w:tc>
        <w:tc>
          <w:tcPr>
            <w:tcW w:w="1530" w:type="dxa"/>
            <w:shd w:val="clear" w:color="auto" w:fill="auto"/>
          </w:tcPr>
          <w:p w14:paraId="67EC3467" w14:textId="77777777" w:rsidR="008E7DC0" w:rsidRPr="009943A1" w:rsidRDefault="008E7DC0" w:rsidP="00F54786">
            <w:pPr>
              <w:rPr>
                <w:sz w:val="8"/>
              </w:rPr>
            </w:pPr>
          </w:p>
        </w:tc>
        <w:tc>
          <w:tcPr>
            <w:tcW w:w="2250" w:type="dxa"/>
            <w:shd w:val="clear" w:color="auto" w:fill="auto"/>
          </w:tcPr>
          <w:p w14:paraId="6BA348D4" w14:textId="77777777" w:rsidR="008E7DC0" w:rsidRPr="009943A1" w:rsidRDefault="008E7DC0" w:rsidP="00F54786">
            <w:pPr>
              <w:rPr>
                <w:sz w:val="8"/>
              </w:rPr>
            </w:pPr>
          </w:p>
        </w:tc>
        <w:tc>
          <w:tcPr>
            <w:tcW w:w="2340" w:type="dxa"/>
            <w:shd w:val="clear" w:color="auto" w:fill="auto"/>
          </w:tcPr>
          <w:p w14:paraId="722DDF0E" w14:textId="77777777" w:rsidR="008E7DC0" w:rsidRPr="009943A1" w:rsidRDefault="008E7DC0" w:rsidP="00F54786">
            <w:pPr>
              <w:rPr>
                <w:sz w:val="8"/>
              </w:rPr>
            </w:pPr>
          </w:p>
        </w:tc>
      </w:tr>
    </w:tbl>
    <w:p w14:paraId="0ED7B854" w14:textId="77777777" w:rsidR="00CE5793" w:rsidRDefault="00CE5793" w:rsidP="00094B19">
      <w:pPr>
        <w:rPr>
          <w:b/>
          <w:sz w:val="20"/>
        </w:rPr>
      </w:pPr>
    </w:p>
    <w:p w14:paraId="04C71B07" w14:textId="77777777" w:rsidR="00D55AA6" w:rsidRPr="00817F80" w:rsidRDefault="00D55AA6" w:rsidP="00094B19">
      <w:pPr>
        <w:rPr>
          <w:b/>
          <w:sz w:val="20"/>
        </w:rPr>
      </w:pPr>
    </w:p>
    <w:p w14:paraId="65648AF8" w14:textId="77777777" w:rsidR="00094B19" w:rsidRDefault="006A1DFC" w:rsidP="00094B19">
      <w:pPr>
        <w:rPr>
          <w:sz w:val="20"/>
        </w:rPr>
      </w:pPr>
      <w:r w:rsidRPr="00FD3DA5">
        <w:rPr>
          <w:b/>
          <w:sz w:val="20"/>
        </w:rPr>
        <w:t>Please describe</w:t>
      </w:r>
      <w:r>
        <w:rPr>
          <w:sz w:val="20"/>
        </w:rPr>
        <w:t xml:space="preserve"> your current</w:t>
      </w:r>
      <w:r w:rsidR="00CE5793" w:rsidRPr="006A1DFC">
        <w:rPr>
          <w:sz w:val="20"/>
        </w:rPr>
        <w:t xml:space="preserve"> financial</w:t>
      </w:r>
      <w:r>
        <w:rPr>
          <w:sz w:val="20"/>
        </w:rPr>
        <w:t xml:space="preserve"> constraints that have led you to apply for assistance:</w:t>
      </w:r>
    </w:p>
    <w:p w14:paraId="5D344B78" w14:textId="77777777" w:rsidR="00C41C8B" w:rsidRPr="00817F80" w:rsidRDefault="00C41C8B" w:rsidP="00094B19">
      <w:pPr>
        <w:rPr>
          <w:sz w:val="20"/>
        </w:rPr>
      </w:pPr>
    </w:p>
    <w:p w14:paraId="3A4032B4" w14:textId="77777777" w:rsidR="00CE5793" w:rsidRDefault="006A1DFC" w:rsidP="00094B19">
      <w:pPr>
        <w:rPr>
          <w:sz w:val="18"/>
          <w:szCs w:val="18"/>
        </w:rPr>
      </w:pPr>
      <w:r>
        <w:rPr>
          <w:sz w:val="18"/>
          <w:szCs w:val="18"/>
        </w:rPr>
        <w:t>_______________________________________________________________________________________</w:t>
      </w:r>
      <w:r w:rsidR="00D55AA6">
        <w:rPr>
          <w:sz w:val="18"/>
          <w:szCs w:val="18"/>
        </w:rPr>
        <w:t>_________________</w:t>
      </w:r>
    </w:p>
    <w:p w14:paraId="4BE603BF" w14:textId="77777777" w:rsidR="006A1DFC" w:rsidRDefault="006A1DFC" w:rsidP="00094B19">
      <w:pPr>
        <w:rPr>
          <w:sz w:val="18"/>
          <w:szCs w:val="18"/>
        </w:rPr>
      </w:pPr>
    </w:p>
    <w:p w14:paraId="522AA6DA" w14:textId="77777777" w:rsidR="00CE5793" w:rsidRDefault="006A1DFC" w:rsidP="00094B19">
      <w:pPr>
        <w:rPr>
          <w:sz w:val="18"/>
          <w:szCs w:val="18"/>
        </w:rPr>
      </w:pPr>
      <w:r>
        <w:rPr>
          <w:sz w:val="18"/>
          <w:szCs w:val="18"/>
        </w:rPr>
        <w:t>_______________________________________________________________________________________</w:t>
      </w:r>
      <w:r w:rsidR="00D55AA6">
        <w:rPr>
          <w:sz w:val="18"/>
          <w:szCs w:val="18"/>
        </w:rPr>
        <w:t>_________________</w:t>
      </w:r>
    </w:p>
    <w:p w14:paraId="494FEBAF" w14:textId="77777777" w:rsidR="006A1DFC" w:rsidRDefault="006A1DFC" w:rsidP="00094B19">
      <w:pPr>
        <w:rPr>
          <w:sz w:val="18"/>
          <w:szCs w:val="18"/>
        </w:rPr>
      </w:pPr>
    </w:p>
    <w:p w14:paraId="1A118765" w14:textId="77777777" w:rsidR="00CE5793" w:rsidRDefault="006A1DFC" w:rsidP="00094B19">
      <w:pPr>
        <w:rPr>
          <w:sz w:val="18"/>
          <w:szCs w:val="18"/>
        </w:rPr>
      </w:pPr>
      <w:r>
        <w:rPr>
          <w:sz w:val="18"/>
          <w:szCs w:val="18"/>
        </w:rPr>
        <w:t>_______________________________________________________________________________________</w:t>
      </w:r>
      <w:r w:rsidR="00D55AA6">
        <w:rPr>
          <w:sz w:val="18"/>
          <w:szCs w:val="18"/>
        </w:rPr>
        <w:t>_________________</w:t>
      </w:r>
    </w:p>
    <w:p w14:paraId="2D83F9F8" w14:textId="77777777" w:rsidR="00CE5793" w:rsidRDefault="00CE5793" w:rsidP="00094B19">
      <w:pPr>
        <w:rPr>
          <w:b/>
          <w:sz w:val="16"/>
        </w:rPr>
      </w:pPr>
    </w:p>
    <w:p w14:paraId="3B19757D" w14:textId="77777777" w:rsidR="00CE5793" w:rsidRDefault="00CE5793" w:rsidP="00094B19">
      <w:pPr>
        <w:rPr>
          <w:sz w:val="16"/>
        </w:rPr>
      </w:pPr>
    </w:p>
    <w:p w14:paraId="5ABD0072" w14:textId="77777777" w:rsidR="00094B19" w:rsidRDefault="00094B19">
      <w:pPr>
        <w:rPr>
          <w:sz w:val="16"/>
        </w:rPr>
      </w:pPr>
    </w:p>
    <w:p w14:paraId="1FC6EC8F" w14:textId="77777777" w:rsidR="002E49F6" w:rsidRDefault="00807CFF" w:rsidP="002E49F6">
      <w:pPr>
        <w:rPr>
          <w:sz w:val="20"/>
        </w:rPr>
      </w:pPr>
      <w:r>
        <w:rPr>
          <w:b/>
          <w:sz w:val="20"/>
        </w:rPr>
        <w:t>Summary of expectations</w:t>
      </w:r>
      <w:r w:rsidR="000874CA">
        <w:rPr>
          <w:b/>
          <w:sz w:val="16"/>
        </w:rPr>
        <w:t>:</w:t>
      </w:r>
      <w:r w:rsidR="00CE5793" w:rsidRPr="00CE5793">
        <w:rPr>
          <w:sz w:val="20"/>
        </w:rPr>
        <w:t xml:space="preserve"> </w:t>
      </w:r>
      <w:r w:rsidR="00CE5793">
        <w:rPr>
          <w:sz w:val="20"/>
        </w:rPr>
        <w:t>How do you expect that participating in this event will be beneficial to you</w:t>
      </w:r>
      <w:r w:rsidR="006A1DFC">
        <w:rPr>
          <w:sz w:val="20"/>
        </w:rPr>
        <w:t>,</w:t>
      </w:r>
      <w:r w:rsidR="00CE5793">
        <w:rPr>
          <w:sz w:val="20"/>
        </w:rPr>
        <w:t xml:space="preserve"> to the Meeting as a whole</w:t>
      </w:r>
      <w:r w:rsidR="006A1DFC">
        <w:rPr>
          <w:sz w:val="20"/>
        </w:rPr>
        <w:t xml:space="preserve">, or </w:t>
      </w:r>
      <w:r w:rsidR="00C17107">
        <w:rPr>
          <w:sz w:val="20"/>
        </w:rPr>
        <w:t xml:space="preserve">to </w:t>
      </w:r>
      <w:r w:rsidR="006A1DFC">
        <w:rPr>
          <w:sz w:val="20"/>
        </w:rPr>
        <w:t>the event itself?</w:t>
      </w:r>
    </w:p>
    <w:p w14:paraId="2D6DE6F1" w14:textId="77777777" w:rsidR="002E49F6" w:rsidRDefault="002E49F6" w:rsidP="002E49F6">
      <w:pPr>
        <w:rPr>
          <w:sz w:val="20"/>
        </w:rPr>
      </w:pPr>
    </w:p>
    <w:p w14:paraId="6C417FD8" w14:textId="77777777" w:rsidR="002E49F6" w:rsidRDefault="002E49F6" w:rsidP="002E49F6">
      <w:pPr>
        <w:rPr>
          <w:sz w:val="20"/>
        </w:rPr>
      </w:pPr>
      <w:r>
        <w:rPr>
          <w:sz w:val="20"/>
        </w:rPr>
        <w:t>_________________________________________________________________________________________________</w:t>
      </w:r>
    </w:p>
    <w:p w14:paraId="27D26892" w14:textId="77777777" w:rsidR="002E49F6" w:rsidRDefault="002E49F6" w:rsidP="002E49F6">
      <w:pPr>
        <w:rPr>
          <w:sz w:val="20"/>
        </w:rPr>
      </w:pPr>
    </w:p>
    <w:p w14:paraId="4E02807B" w14:textId="77777777" w:rsidR="002E49F6" w:rsidRDefault="002E49F6" w:rsidP="002E49F6">
      <w:pPr>
        <w:rPr>
          <w:sz w:val="20"/>
        </w:rPr>
      </w:pPr>
      <w:r>
        <w:rPr>
          <w:sz w:val="20"/>
        </w:rPr>
        <w:t>_________________________________________________________________________________________________</w:t>
      </w:r>
    </w:p>
    <w:p w14:paraId="5107C78C" w14:textId="77777777" w:rsidR="002E49F6" w:rsidRDefault="002E49F6" w:rsidP="002E49F6">
      <w:pPr>
        <w:rPr>
          <w:sz w:val="20"/>
        </w:rPr>
      </w:pPr>
    </w:p>
    <w:p w14:paraId="327F3009" w14:textId="77777777" w:rsidR="002E49F6" w:rsidRDefault="002E49F6" w:rsidP="002E49F6">
      <w:pPr>
        <w:rPr>
          <w:sz w:val="20"/>
        </w:rPr>
      </w:pPr>
      <w:r>
        <w:rPr>
          <w:sz w:val="20"/>
        </w:rPr>
        <w:t>_________________________________________________________________________________________________</w:t>
      </w:r>
    </w:p>
    <w:p w14:paraId="54628B81" w14:textId="77777777" w:rsidR="002E49F6" w:rsidRDefault="002E49F6" w:rsidP="002E49F6">
      <w:pPr>
        <w:rPr>
          <w:sz w:val="20"/>
        </w:rPr>
      </w:pPr>
    </w:p>
    <w:p w14:paraId="638EC394" w14:textId="77777777" w:rsidR="002E49F6" w:rsidRDefault="002E49F6" w:rsidP="002E49F6">
      <w:pPr>
        <w:rPr>
          <w:sz w:val="20"/>
        </w:rPr>
      </w:pPr>
      <w:r>
        <w:rPr>
          <w:sz w:val="20"/>
        </w:rPr>
        <w:t>_________________________________________________________________________________________________</w:t>
      </w:r>
    </w:p>
    <w:p w14:paraId="76F1FE4C" w14:textId="77777777" w:rsidR="002E49F6" w:rsidRDefault="002E49F6" w:rsidP="002E49F6">
      <w:pPr>
        <w:rPr>
          <w:sz w:val="20"/>
        </w:rPr>
      </w:pPr>
    </w:p>
    <w:p w14:paraId="3CB59B47" w14:textId="77777777" w:rsidR="00AD696F" w:rsidRDefault="002E49F6" w:rsidP="002E49F6">
      <w:pPr>
        <w:rPr>
          <w:sz w:val="20"/>
        </w:rPr>
      </w:pPr>
      <w:r>
        <w:rPr>
          <w:sz w:val="20"/>
        </w:rPr>
        <w:t>__________________________________________________________________________________________________</w:t>
      </w:r>
    </w:p>
    <w:p w14:paraId="1E12BB67" w14:textId="77777777" w:rsidR="008768E3" w:rsidRDefault="007C71A2" w:rsidP="002E49F6">
      <w:pPr>
        <w:rPr>
          <w:sz w:val="20"/>
        </w:rPr>
      </w:pPr>
      <w:r>
        <w:rPr>
          <w:sz w:val="20"/>
        </w:rPr>
        <w:t xml:space="preserve">Rev </w:t>
      </w:r>
      <w:smartTag w:uri="urn:schemas-microsoft-com:office:smarttags" w:element="date">
        <w:smartTagPr>
          <w:attr w:name="Year" w:val="2019"/>
          <w:attr w:name="Day" w:val="11"/>
          <w:attr w:name="Month" w:val="7"/>
        </w:smartTagPr>
        <w:r w:rsidR="00012EC8">
          <w:rPr>
            <w:sz w:val="20"/>
          </w:rPr>
          <w:t>7/11/19</w:t>
        </w:r>
      </w:smartTag>
    </w:p>
    <w:sectPr w:rsidR="008768E3" w:rsidSect="00D55AA6">
      <w:footerReference w:type="default" r:id="rId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7B63" w14:textId="77777777" w:rsidR="00370C05" w:rsidRDefault="00370C05" w:rsidP="006D3955">
      <w:r>
        <w:separator/>
      </w:r>
    </w:p>
  </w:endnote>
  <w:endnote w:type="continuationSeparator" w:id="0">
    <w:p w14:paraId="3C9E5B1C" w14:textId="77777777" w:rsidR="00370C05" w:rsidRDefault="00370C05" w:rsidP="006D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BA83" w14:textId="77777777" w:rsidR="006D3955" w:rsidRPr="006D3955" w:rsidRDefault="006D3955" w:rsidP="006D3955">
    <w:pPr>
      <w:pStyle w:val="Footer"/>
      <w:tabs>
        <w:tab w:val="clear" w:pos="4680"/>
        <w:tab w:val="clear" w:pos="936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9B25" w14:textId="77777777" w:rsidR="00370C05" w:rsidRDefault="00370C05" w:rsidP="006D3955">
      <w:r>
        <w:separator/>
      </w:r>
    </w:p>
  </w:footnote>
  <w:footnote w:type="continuationSeparator" w:id="0">
    <w:p w14:paraId="2613C4CD" w14:textId="77777777" w:rsidR="00370C05" w:rsidRDefault="00370C05" w:rsidP="006D3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93"/>
    <w:rsid w:val="00012EC8"/>
    <w:rsid w:val="000874CA"/>
    <w:rsid w:val="00094B19"/>
    <w:rsid w:val="000A3FF7"/>
    <w:rsid w:val="00126B75"/>
    <w:rsid w:val="0016691B"/>
    <w:rsid w:val="00194E1C"/>
    <w:rsid w:val="002538AE"/>
    <w:rsid w:val="00281108"/>
    <w:rsid w:val="002907DD"/>
    <w:rsid w:val="002E49F6"/>
    <w:rsid w:val="002E6491"/>
    <w:rsid w:val="00336989"/>
    <w:rsid w:val="00341ADF"/>
    <w:rsid w:val="00356F0B"/>
    <w:rsid w:val="00370C05"/>
    <w:rsid w:val="00380F23"/>
    <w:rsid w:val="00411920"/>
    <w:rsid w:val="00424093"/>
    <w:rsid w:val="004320EB"/>
    <w:rsid w:val="00466A6C"/>
    <w:rsid w:val="00503DD7"/>
    <w:rsid w:val="00551EEE"/>
    <w:rsid w:val="005C62CF"/>
    <w:rsid w:val="005D1E8D"/>
    <w:rsid w:val="00644171"/>
    <w:rsid w:val="00692E58"/>
    <w:rsid w:val="006A1DFC"/>
    <w:rsid w:val="006C5944"/>
    <w:rsid w:val="006D3955"/>
    <w:rsid w:val="006E555D"/>
    <w:rsid w:val="007649EC"/>
    <w:rsid w:val="00786D45"/>
    <w:rsid w:val="007C71A2"/>
    <w:rsid w:val="00807CFF"/>
    <w:rsid w:val="00817F80"/>
    <w:rsid w:val="0083780B"/>
    <w:rsid w:val="00840DA7"/>
    <w:rsid w:val="008768E3"/>
    <w:rsid w:val="008A4080"/>
    <w:rsid w:val="008C71B0"/>
    <w:rsid w:val="008E7DC0"/>
    <w:rsid w:val="00945053"/>
    <w:rsid w:val="009776C3"/>
    <w:rsid w:val="00993C71"/>
    <w:rsid w:val="009943A1"/>
    <w:rsid w:val="00A76D45"/>
    <w:rsid w:val="00AD696F"/>
    <w:rsid w:val="00AF2FF1"/>
    <w:rsid w:val="00B443DC"/>
    <w:rsid w:val="00B51D13"/>
    <w:rsid w:val="00BA6963"/>
    <w:rsid w:val="00C05EBA"/>
    <w:rsid w:val="00C15C8F"/>
    <w:rsid w:val="00C15CE6"/>
    <w:rsid w:val="00C17107"/>
    <w:rsid w:val="00C23EA9"/>
    <w:rsid w:val="00C41C8B"/>
    <w:rsid w:val="00CB6A8C"/>
    <w:rsid w:val="00CC3AF5"/>
    <w:rsid w:val="00CE5793"/>
    <w:rsid w:val="00CE5FE6"/>
    <w:rsid w:val="00D362D3"/>
    <w:rsid w:val="00D42834"/>
    <w:rsid w:val="00D46A34"/>
    <w:rsid w:val="00D55AA6"/>
    <w:rsid w:val="00DB14F5"/>
    <w:rsid w:val="00DF2C28"/>
    <w:rsid w:val="00E025D2"/>
    <w:rsid w:val="00E85F33"/>
    <w:rsid w:val="00E86127"/>
    <w:rsid w:val="00ED04E9"/>
    <w:rsid w:val="00F130B2"/>
    <w:rsid w:val="00F54786"/>
    <w:rsid w:val="00F5490B"/>
    <w:rsid w:val="00FB607A"/>
    <w:rsid w:val="00FD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ABD8C3"/>
  <w15:chartTrackingRefBased/>
  <w15:docId w15:val="{63901628-28DF-4DBF-A555-76A098AF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955"/>
    <w:pPr>
      <w:tabs>
        <w:tab w:val="center" w:pos="4680"/>
        <w:tab w:val="right" w:pos="9360"/>
      </w:tabs>
    </w:pPr>
    <w:rPr>
      <w:lang w:val="x-none" w:eastAsia="x-none"/>
    </w:rPr>
  </w:style>
  <w:style w:type="character" w:customStyle="1" w:styleId="HeaderChar">
    <w:name w:val="Header Char"/>
    <w:link w:val="Header"/>
    <w:uiPriority w:val="99"/>
    <w:rsid w:val="006D3955"/>
    <w:rPr>
      <w:sz w:val="24"/>
    </w:rPr>
  </w:style>
  <w:style w:type="paragraph" w:styleId="Footer">
    <w:name w:val="footer"/>
    <w:basedOn w:val="Normal"/>
    <w:link w:val="FooterChar"/>
    <w:uiPriority w:val="99"/>
    <w:unhideWhenUsed/>
    <w:rsid w:val="006D3955"/>
    <w:pPr>
      <w:tabs>
        <w:tab w:val="center" w:pos="4680"/>
        <w:tab w:val="right" w:pos="9360"/>
      </w:tabs>
    </w:pPr>
    <w:rPr>
      <w:lang w:val="x-none" w:eastAsia="x-none"/>
    </w:rPr>
  </w:style>
  <w:style w:type="character" w:customStyle="1" w:styleId="FooterChar">
    <w:name w:val="Footer Char"/>
    <w:link w:val="Footer"/>
    <w:uiPriority w:val="99"/>
    <w:rsid w:val="006D3955"/>
    <w:rPr>
      <w:sz w:val="24"/>
    </w:rPr>
  </w:style>
  <w:style w:type="paragraph" w:styleId="BalloonText">
    <w:name w:val="Balloon Text"/>
    <w:basedOn w:val="Normal"/>
    <w:link w:val="BalloonTextChar"/>
    <w:uiPriority w:val="99"/>
    <w:semiHidden/>
    <w:unhideWhenUsed/>
    <w:rsid w:val="00AD696F"/>
    <w:rPr>
      <w:sz w:val="16"/>
      <w:szCs w:val="16"/>
      <w:lang w:val="x-none" w:eastAsia="x-none"/>
    </w:rPr>
  </w:style>
  <w:style w:type="character" w:customStyle="1" w:styleId="BalloonTextChar">
    <w:name w:val="Balloon Text Char"/>
    <w:link w:val="BalloonText"/>
    <w:uiPriority w:val="99"/>
    <w:semiHidden/>
    <w:rsid w:val="00AD696F"/>
    <w:rPr>
      <w:rFonts w:cs="Tahoma"/>
      <w:sz w:val="16"/>
      <w:szCs w:val="16"/>
    </w:rPr>
  </w:style>
  <w:style w:type="character" w:styleId="Hyperlink">
    <w:name w:val="Hyperlink"/>
    <w:uiPriority w:val="99"/>
    <w:unhideWhenUsed/>
    <w:rsid w:val="00012EC8"/>
    <w:rPr>
      <w:color w:val="0563C1"/>
      <w:u w:val="single"/>
    </w:rPr>
  </w:style>
  <w:style w:type="character" w:styleId="UnresolvedMention">
    <w:name w:val="Unresolved Mention"/>
    <w:uiPriority w:val="99"/>
    <w:semiHidden/>
    <w:unhideWhenUsed/>
    <w:rsid w:val="00012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PURPOSE:</vt:lpstr>
    </vt:vector>
  </TitlesOfParts>
  <Company>Drawing, Ink.</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Bradley Parks</dc:creator>
  <cp:keywords/>
  <cp:lastModifiedBy>Mary Downton</cp:lastModifiedBy>
  <cp:revision>2</cp:revision>
  <cp:lastPrinted>2019-07-13T03:48:00Z</cp:lastPrinted>
  <dcterms:created xsi:type="dcterms:W3CDTF">2023-10-27T17:37:00Z</dcterms:created>
  <dcterms:modified xsi:type="dcterms:W3CDTF">2023-10-27T17:37:00Z</dcterms:modified>
</cp:coreProperties>
</file>